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Default="00695995" w:rsidP="001C7F95">
      <w:pPr>
        <w:rPr>
          <w:color w:val="FF0000"/>
          <w:lang w:val="kk-KZ"/>
        </w:rPr>
      </w:pPr>
    </w:p>
    <w:p w:rsidR="005D731C" w:rsidRPr="000C261A" w:rsidRDefault="005D731C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Әл-Фараби атындағы Қазақ Ұлттық университеті</w:t>
      </w:r>
      <w:r w:rsidR="0033107A">
        <w:rPr>
          <w:b/>
          <w:bCs/>
          <w:lang w:val="kk-KZ"/>
        </w:rPr>
        <w:t xml:space="preserve">  </w:t>
      </w:r>
    </w:p>
    <w:p w:rsidR="005D731C" w:rsidRPr="000C261A" w:rsidRDefault="005D731C" w:rsidP="000C261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 xml:space="preserve">Философия және саясаттану факультеті </w:t>
      </w:r>
    </w:p>
    <w:p w:rsidR="005D731C" w:rsidRPr="000C261A" w:rsidRDefault="00414603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lang w:val="kk-KZ"/>
        </w:rPr>
        <w:t xml:space="preserve"> </w:t>
      </w:r>
      <w:r w:rsidR="000C261A" w:rsidRPr="000C261A">
        <w:rPr>
          <w:b/>
          <w:lang w:val="kk-KZ"/>
        </w:rPr>
        <w:t>«</w:t>
      </w:r>
      <w:r w:rsidR="00A86F14">
        <w:rPr>
          <w:b/>
          <w:lang w:val="kk-KZ"/>
        </w:rPr>
        <w:t>5В010</w:t>
      </w:r>
      <w:r w:rsidRPr="000C261A">
        <w:rPr>
          <w:b/>
          <w:lang w:val="kk-KZ"/>
        </w:rPr>
        <w:t>300</w:t>
      </w:r>
      <w:r w:rsidR="000C261A" w:rsidRPr="000C261A">
        <w:rPr>
          <w:b/>
          <w:lang w:val="kk-KZ"/>
        </w:rPr>
        <w:t xml:space="preserve">- </w:t>
      </w:r>
      <w:r w:rsidR="00A86F14">
        <w:rPr>
          <w:b/>
          <w:lang w:val="kk-KZ"/>
        </w:rPr>
        <w:t xml:space="preserve"> Педагогика және психология</w:t>
      </w:r>
      <w:r w:rsidRPr="000C261A">
        <w:rPr>
          <w:b/>
          <w:lang w:val="kk-KZ"/>
        </w:rPr>
        <w:t xml:space="preserve">» мамандығы </w:t>
      </w:r>
      <w:r w:rsidR="00B45BC8">
        <w:rPr>
          <w:b/>
          <w:lang w:val="kk-KZ"/>
        </w:rPr>
        <w:t>,</w:t>
      </w:r>
      <w:r w:rsidRPr="000C261A">
        <w:rPr>
          <w:b/>
          <w:lang w:val="kk-KZ"/>
        </w:rPr>
        <w:t xml:space="preserve"> </w:t>
      </w:r>
      <w:r w:rsidR="00B45BC8" w:rsidRPr="000C261A">
        <w:rPr>
          <w:b/>
          <w:lang w:val="kk-KZ"/>
        </w:rPr>
        <w:t xml:space="preserve">«5В012300- </w:t>
      </w:r>
      <w:r w:rsidR="00B45BC8">
        <w:rPr>
          <w:b/>
          <w:lang w:val="kk-KZ"/>
        </w:rPr>
        <w:t>Әлеуметтік  педагогика</w:t>
      </w:r>
      <w:r w:rsidR="00B45BC8" w:rsidRPr="000C261A">
        <w:rPr>
          <w:b/>
          <w:lang w:val="kk-KZ"/>
        </w:rPr>
        <w:t xml:space="preserve"> және өзін-өзі тану»</w:t>
      </w:r>
      <w:r w:rsidR="00B45BC8" w:rsidRPr="00B45BC8">
        <w:rPr>
          <w:b/>
          <w:bCs/>
          <w:lang w:val="kk-KZ"/>
        </w:rPr>
        <w:t xml:space="preserve"> </w:t>
      </w:r>
      <w:r w:rsidR="00B45BC8" w:rsidRPr="000C261A">
        <w:rPr>
          <w:b/>
          <w:bCs/>
          <w:lang w:val="kk-KZ"/>
        </w:rPr>
        <w:t>бойынша білім беру бағдарламасы</w:t>
      </w:r>
    </w:p>
    <w:p w:rsidR="005D731C" w:rsidRPr="000C261A" w:rsidRDefault="005D731C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Силлабус</w:t>
      </w:r>
    </w:p>
    <w:p w:rsidR="005D731C" w:rsidRPr="000C261A" w:rsidRDefault="000C261A" w:rsidP="000C261A">
      <w:pPr>
        <w:autoSpaceDE w:val="0"/>
        <w:autoSpaceDN w:val="0"/>
        <w:adjustRightInd w:val="0"/>
        <w:rPr>
          <w:b/>
          <w:lang w:val="kk-KZ"/>
        </w:rPr>
      </w:pPr>
      <w:r w:rsidRPr="000C261A">
        <w:rPr>
          <w:b/>
          <w:bCs/>
          <w:lang w:val="kk-KZ"/>
        </w:rPr>
        <w:t xml:space="preserve">                                  </w:t>
      </w:r>
      <w:r w:rsidR="00750E50">
        <w:rPr>
          <w:b/>
          <w:bCs/>
          <w:lang w:val="kk-KZ"/>
        </w:rPr>
        <w:t xml:space="preserve">    </w:t>
      </w:r>
      <w:r w:rsidR="00B45BC8">
        <w:rPr>
          <w:b/>
          <w:bCs/>
          <w:lang w:val="kk-KZ"/>
        </w:rPr>
        <w:tab/>
      </w:r>
      <w:r w:rsidRPr="000C261A">
        <w:rPr>
          <w:b/>
          <w:lang w:val="kk-KZ"/>
        </w:rPr>
        <w:t>Педагогиканы оқыту әдістемесі</w:t>
      </w:r>
    </w:p>
    <w:p w:rsidR="000751F8" w:rsidRDefault="005D731C" w:rsidP="00A90A7D">
      <w:pPr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К</w:t>
      </w:r>
      <w:r w:rsidR="0048613D">
        <w:rPr>
          <w:b/>
          <w:bCs/>
          <w:lang w:val="kk-KZ"/>
        </w:rPr>
        <w:t>үз</w:t>
      </w:r>
      <w:r w:rsidRPr="000C261A">
        <w:rPr>
          <w:b/>
          <w:bCs/>
          <w:lang w:val="kk-KZ"/>
        </w:rPr>
        <w:t>гі</w:t>
      </w:r>
      <w:r w:rsidR="000C7387">
        <w:rPr>
          <w:b/>
          <w:bCs/>
          <w:lang w:val="kk-KZ"/>
        </w:rPr>
        <w:t xml:space="preserve"> </w:t>
      </w:r>
      <w:r w:rsidR="0048613D">
        <w:rPr>
          <w:b/>
          <w:bCs/>
          <w:lang w:val="kk-KZ"/>
        </w:rPr>
        <w:t xml:space="preserve"> семестр 2019-2020</w:t>
      </w:r>
      <w:r w:rsidRPr="000C261A">
        <w:rPr>
          <w:b/>
          <w:bCs/>
          <w:lang w:val="kk-KZ"/>
        </w:rPr>
        <w:t xml:space="preserve"> оқу жылы</w:t>
      </w:r>
    </w:p>
    <w:p w:rsidR="00B22903" w:rsidRDefault="00B22903" w:rsidP="00A90A7D">
      <w:pPr>
        <w:jc w:val="center"/>
        <w:rPr>
          <w:b/>
          <w:bCs/>
          <w:lang w:val="kk-KZ"/>
        </w:rPr>
      </w:pPr>
    </w:p>
    <w:p w:rsidR="005D731C" w:rsidRPr="000751F8" w:rsidRDefault="000751F8" w:rsidP="000751F8">
      <w:pPr>
        <w:rPr>
          <w:lang w:val="kk-KZ"/>
        </w:rPr>
      </w:pPr>
      <w:r w:rsidRPr="00050D5B">
        <w:rPr>
          <w:lang w:val="kk-KZ"/>
        </w:rPr>
        <w:t xml:space="preserve">Курс туралы 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>академиялық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 xml:space="preserve"> ақпарат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1843"/>
        <w:gridCol w:w="778"/>
        <w:gridCol w:w="945"/>
        <w:gridCol w:w="614"/>
        <w:gridCol w:w="331"/>
        <w:gridCol w:w="945"/>
        <w:gridCol w:w="425"/>
        <w:gridCol w:w="975"/>
        <w:gridCol w:w="1111"/>
      </w:tblGrid>
      <w:tr w:rsidR="000C261A" w:rsidRPr="003C1B91" w:rsidTr="00A80901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A80901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A80901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СОӨЖ</w:t>
            </w:r>
          </w:p>
        </w:tc>
      </w:tr>
      <w:tr w:rsidR="000C261A" w:rsidRPr="003C1B91" w:rsidTr="00A80901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0C261A" w:rsidRPr="003C1B91" w:rsidTr="00A8090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67" w:rsidRPr="00122967" w:rsidRDefault="00B67EBB" w:rsidP="0012296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10B210</w:t>
            </w:r>
          </w:p>
          <w:p w:rsidR="000C261A" w:rsidRPr="00B831C4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56A0A">
              <w:rPr>
                <w:lang w:val="kk-KZ"/>
              </w:rPr>
              <w:t>Педагогика</w:t>
            </w:r>
            <w:r>
              <w:rPr>
                <w:lang w:val="kk-KZ"/>
              </w:rPr>
              <w:t>ны оқыту әдістемесі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C86101" w:rsidRDefault="00A80901" w:rsidP="00181E9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</w:tr>
      <w:tr w:rsidR="00A80901" w:rsidRPr="003C1B91" w:rsidTr="001D0518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ED05B4" w:rsidRDefault="00A80901" w:rsidP="000C7387">
            <w:pPr>
              <w:pStyle w:val="a5"/>
            </w:pPr>
            <w:r>
              <w:rPr>
                <w:lang w:val="kk-KZ"/>
              </w:rPr>
              <w:t>Пререкви-зит</w:t>
            </w:r>
            <w:r w:rsidRPr="00050D5B">
              <w:rPr>
                <w:lang w:val="kk-KZ"/>
              </w:rPr>
              <w:t>тері</w:t>
            </w:r>
          </w:p>
        </w:tc>
        <w:tc>
          <w:tcPr>
            <w:tcW w:w="7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Default="00A80901" w:rsidP="00A8090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0F743D">
              <w:rPr>
                <w:lang w:val="kk-KZ"/>
              </w:rPr>
              <w:t>Ped 1402 Педагогика</w:t>
            </w:r>
            <w:r>
              <w:rPr>
                <w:lang w:val="kk-KZ"/>
              </w:rPr>
              <w:t xml:space="preserve"> (1б), Ped 2403 Педагогика </w:t>
            </w:r>
          </w:p>
        </w:tc>
      </w:tr>
      <w:tr w:rsidR="00A80901" w:rsidRPr="003C1B91" w:rsidTr="00A8090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3C1B91" w:rsidRDefault="00A80901" w:rsidP="00A8090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3C1B91" w:rsidRDefault="00A80901" w:rsidP="00A80901">
            <w:pPr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3C1B91" w:rsidRDefault="00A80901" w:rsidP="00A8090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87" w:rsidRDefault="000C7387" w:rsidP="00A8090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Сәрсенбі </w:t>
            </w:r>
          </w:p>
          <w:p w:rsidR="00A80901" w:rsidRPr="003C1B91" w:rsidRDefault="00A80901" w:rsidP="00A8090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8.00-10.50</w:t>
            </w:r>
          </w:p>
        </w:tc>
      </w:tr>
      <w:tr w:rsidR="00A80901" w:rsidRPr="000C7387" w:rsidTr="00A8090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3C1B91" w:rsidRDefault="00A80901" w:rsidP="00A8090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4419C2" w:rsidRDefault="00A80901" w:rsidP="00A80901">
            <w:pPr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 w:rsidRPr="00050D5B">
              <w:rPr>
                <w:lang w:val="kk-KZ"/>
              </w:rPr>
              <w:t>moldasank@mail.ru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3C1B91" w:rsidRDefault="00A80901" w:rsidP="00A8090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3C1B91" w:rsidRDefault="00A80901" w:rsidP="00A8090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80901" w:rsidRPr="003C1B91" w:rsidTr="00A8090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3C1B91" w:rsidRDefault="00A80901" w:rsidP="00A8090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9F44A1" w:rsidRDefault="00A80901" w:rsidP="00A80901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Pr="00050D5B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3C1B91" w:rsidRDefault="00A80901" w:rsidP="00A8090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3C1B91" w:rsidRDefault="000C7387" w:rsidP="00A8090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105 ФМО</w:t>
            </w:r>
          </w:p>
        </w:tc>
      </w:tr>
      <w:tr w:rsidR="00A80901" w:rsidRPr="003C1B91" w:rsidTr="00A80901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3C1B91" w:rsidRDefault="00A80901" w:rsidP="00A8090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Семинарист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3C1B91" w:rsidRDefault="00A80901" w:rsidP="00A80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Айтбекова Ж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Pr="003C1B91" w:rsidRDefault="00A80901" w:rsidP="00A8090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901" w:rsidRDefault="00A80901" w:rsidP="00A8090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8251"/>
      </w:tblGrid>
      <w:tr w:rsidR="00695995" w:rsidRPr="000C7387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академиялық презентация</w:t>
            </w:r>
            <w:r w:rsidR="001267B7">
              <w:rPr>
                <w:lang w:val="kk-KZ"/>
              </w:rPr>
              <w:t>-</w:t>
            </w:r>
            <w:r w:rsidRPr="00050D5B">
              <w:rPr>
                <w:lang w:val="kk-KZ"/>
              </w:rPr>
              <w:t>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3F" w:rsidRPr="00B06C59" w:rsidRDefault="000D5303" w:rsidP="00ED05B4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  <w:r w:rsidR="00B06C59" w:rsidRPr="00B06C59">
              <w:rPr>
                <w:noProof/>
                <w:lang w:val="kk-KZ"/>
              </w:rPr>
              <w:t xml:space="preserve">Болашақ маман иелерінің </w:t>
            </w:r>
            <w:r w:rsidR="00B06C59" w:rsidRPr="008149F7">
              <w:rPr>
                <w:noProof/>
                <w:lang w:val="kk-KZ"/>
              </w:rPr>
              <w:t>кәсіби-педагогикалық мәдениетінің негізін қалыптастыру, қазіргі педагогиканы оқытудың әдістемелері жә</w:t>
            </w:r>
            <w:r w:rsidR="00B06C59">
              <w:rPr>
                <w:noProof/>
                <w:lang w:val="kk-KZ"/>
              </w:rPr>
              <w:t xml:space="preserve">не ерекшеліктерімен, </w:t>
            </w:r>
            <w:r w:rsidR="00B06C59">
              <w:rPr>
                <w:rFonts w:eastAsiaTheme="minorHAnsi"/>
                <w:lang w:val="kk-KZ" w:eastAsia="en-US"/>
              </w:rPr>
              <w:t>әдістемелік жобалаудың негіз</w:t>
            </w:r>
            <w:r w:rsidR="00A61F3F" w:rsidRPr="00A61F3F">
              <w:rPr>
                <w:rFonts w:eastAsiaTheme="minorHAnsi"/>
                <w:lang w:val="kk-KZ" w:eastAsia="en-US"/>
              </w:rPr>
              <w:t>дерімен таныстыру.</w:t>
            </w:r>
          </w:p>
          <w:p w:rsidR="00122967" w:rsidRDefault="00122967" w:rsidP="00ED05B4">
            <w:pPr>
              <w:jc w:val="both"/>
              <w:rPr>
                <w:rFonts w:eastAsia="Calibri"/>
                <w:i/>
                <w:lang w:val="kk-KZ"/>
              </w:rPr>
            </w:pPr>
            <w:r w:rsidRPr="007F148D">
              <w:rPr>
                <w:rFonts w:eastAsia="Calibri"/>
                <w:i/>
                <w:lang w:val="kk-KZ"/>
              </w:rPr>
              <w:t>Пәнді оқудың нәтижесінде студенттер қабілетті болады:</w:t>
            </w:r>
          </w:p>
          <w:p w:rsidR="00B06C59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педагогиканы оқытудың әдіснамалық және жалпы теориялық мәселелерін меңгеру;</w:t>
            </w:r>
          </w:p>
          <w:p w:rsidR="00B06C59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оқу орындарында педагогикалық пәндерді оқытуды ұйымдастыру және басқару үшін қажетті тәжірибелі біліктер мен дағдыларды қалыптастыру;</w:t>
            </w:r>
          </w:p>
          <w:p w:rsidR="00B06C59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педагогиканы оқу пәні ретінде құрудың және қазіргі оқыту технологияларының ғылыми негіздерімен танысу;</w:t>
            </w:r>
          </w:p>
          <w:p w:rsidR="00A61F3F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ED05B4">
              <w:rPr>
                <w:rFonts w:eastAsiaTheme="minorHAnsi"/>
                <w:lang w:val="kk-KZ" w:eastAsia="en-US"/>
              </w:rPr>
              <w:t>ә</w:t>
            </w:r>
            <w:r w:rsidR="00B06C59" w:rsidRPr="00ED05B4">
              <w:rPr>
                <w:rFonts w:eastAsiaTheme="minorHAnsi"/>
                <w:lang w:val="kk-KZ" w:eastAsia="en-US"/>
              </w:rPr>
              <w:t>дісте</w:t>
            </w:r>
            <w:r w:rsidR="00A61F3F" w:rsidRPr="00ED05B4">
              <w:rPr>
                <w:rFonts w:eastAsiaTheme="minorHAnsi"/>
                <w:lang w:val="kk-KZ" w:eastAsia="en-US"/>
              </w:rPr>
              <w:t>мелік құзыреттілігін</w:t>
            </w:r>
            <w:r w:rsidR="00B06C59" w:rsidRPr="00ED05B4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A61F3F" w:rsidRPr="00ED05B4">
              <w:rPr>
                <w:rFonts w:eastAsiaTheme="minorHAnsi"/>
                <w:lang w:val="kk-KZ" w:eastAsia="en-US"/>
              </w:rPr>
              <w:t>;</w:t>
            </w:r>
          </w:p>
          <w:p w:rsidR="00A61F3F" w:rsidRPr="00A61F3F" w:rsidRDefault="00ED05B4" w:rsidP="00ED05B4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B06C59" w:rsidRPr="00ED436A">
              <w:rPr>
                <w:rFonts w:eastAsiaTheme="minorHAnsi"/>
                <w:lang w:val="kk-KZ" w:eastAsia="en-US"/>
              </w:rPr>
              <w:t>белсенді</w:t>
            </w:r>
            <w:r w:rsidR="00A61F3F" w:rsidRPr="00A61F3F">
              <w:rPr>
                <w:rFonts w:eastAsiaTheme="minorHAnsi"/>
                <w:lang w:val="kk-KZ" w:eastAsia="en-US"/>
              </w:rPr>
              <w:t xml:space="preserve"> әдістерді</w:t>
            </w:r>
            <w:r w:rsidR="00ED436A" w:rsidRPr="00ED436A">
              <w:rPr>
                <w:rFonts w:eastAsiaTheme="minorHAnsi"/>
                <w:lang w:val="kk-KZ" w:eastAsia="en-US"/>
              </w:rPr>
              <w:t xml:space="preserve"> тиімді </w:t>
            </w:r>
            <w:r w:rsidR="00A61F3F" w:rsidRPr="00A61F3F">
              <w:rPr>
                <w:rFonts w:eastAsiaTheme="minorHAnsi"/>
                <w:lang w:val="kk-KZ" w:eastAsia="en-US"/>
              </w:rPr>
              <w:t xml:space="preserve"> қолдана алу;</w:t>
            </w:r>
          </w:p>
          <w:p w:rsidR="00A61F3F" w:rsidRPr="00A61F3F" w:rsidRDefault="00ED05B4" w:rsidP="00ED05B4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A61F3F">
              <w:rPr>
                <w:rFonts w:eastAsiaTheme="minorHAnsi"/>
                <w:lang w:val="kk-KZ" w:eastAsia="en-US"/>
              </w:rPr>
              <w:t>педагогиканы оқытуды жобалау;</w:t>
            </w:r>
          </w:p>
          <w:p w:rsidR="00A61F3F" w:rsidRPr="00ED436A" w:rsidRDefault="00ED05B4" w:rsidP="00ED05B4">
            <w:pPr>
              <w:spacing w:line="259" w:lineRule="auto"/>
              <w:contextualSpacing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- </w:t>
            </w:r>
            <w:r w:rsidR="00A61F3F" w:rsidRPr="00A61F3F">
              <w:rPr>
                <w:rFonts w:eastAsiaTheme="minorHAnsi"/>
                <w:lang w:val="kk-KZ" w:eastAsia="en-US"/>
              </w:rPr>
              <w:t>кәсіби міндеттерді шығармашылдық тұрғыдан шеше ал</w:t>
            </w:r>
            <w:r w:rsidR="00B06C59" w:rsidRPr="00ED436A">
              <w:rPr>
                <w:rFonts w:eastAsiaTheme="minorHAnsi"/>
                <w:lang w:val="kk-KZ" w:eastAsia="en-US"/>
              </w:rPr>
              <w:t>у;</w:t>
            </w:r>
          </w:p>
          <w:p w:rsidR="00A61F3F" w:rsidRPr="00ED05B4" w:rsidRDefault="00ED05B4" w:rsidP="00ED05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B06C59" w:rsidRPr="00ED05B4">
              <w:rPr>
                <w:lang w:val="kk-KZ"/>
              </w:rPr>
              <w:t>педагогика принциптерін құру оқу пәні ретінде және педагогикалық пәндердің мазмұнын игеруді ұйымдастырудың тәсілдерін үйрену;</w:t>
            </w:r>
          </w:p>
          <w:p w:rsidR="00DE17DF" w:rsidRPr="00ED05B4" w:rsidRDefault="00ED05B4" w:rsidP="00ED05B4">
            <w:pPr>
              <w:tabs>
                <w:tab w:val="left" w:pos="0"/>
              </w:tabs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>- к</w:t>
            </w:r>
            <w:r w:rsidR="005C704C" w:rsidRPr="00ED05B4">
              <w:rPr>
                <w:noProof/>
                <w:lang w:val="kk-KZ"/>
              </w:rPr>
              <w:t>урс мәселесі бойынша  алған  теориялық білімдерін  тәжірибеде қолдана білу.</w:t>
            </w:r>
          </w:p>
        </w:tc>
      </w:tr>
      <w:tr w:rsidR="00695995" w:rsidRPr="000C7387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ED05B4" w:rsidP="00430176">
            <w:pPr>
              <w:rPr>
                <w:lang w:val="kk-KZ"/>
              </w:rPr>
            </w:pPr>
            <w:r w:rsidRPr="00430176">
              <w:rPr>
                <w:rStyle w:val="shorttext"/>
                <w:bCs/>
                <w:lang w:val="kk-KZ"/>
              </w:rPr>
              <w:t xml:space="preserve">Әдебиеттер 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6A6" w:rsidRDefault="00ED05B4" w:rsidP="00ED05B4">
            <w:pPr>
              <w:tabs>
                <w:tab w:val="left" w:pos="720"/>
              </w:tabs>
              <w:jc w:val="both"/>
            </w:pPr>
            <w:r>
              <w:rPr>
                <w:lang w:val="kk-KZ"/>
              </w:rPr>
              <w:t xml:space="preserve">1. </w:t>
            </w:r>
            <w:r w:rsidR="00F516A6" w:rsidRPr="00ED05B4">
              <w:rPr>
                <w:lang w:val="kk-KZ"/>
              </w:rPr>
              <w:t xml:space="preserve">Мынбаева А.К., Садвакасова З.М. Инновационные методы обучения, или Как интересно преподавать.-Алматы: Қазақ Университеті, </w:t>
            </w:r>
            <w:r w:rsidR="00F516A6" w:rsidRPr="00F903FA">
              <w:t xml:space="preserve">2009. - 344 с. </w:t>
            </w:r>
          </w:p>
          <w:p w:rsidR="00F516A6" w:rsidRPr="00ED05B4" w:rsidRDefault="00ED05B4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F516A6" w:rsidRPr="00ED05B4">
              <w:rPr>
                <w:lang w:val="kk-KZ"/>
              </w:rPr>
              <w:t>Әлқожаева Н.С. Педагогика.</w:t>
            </w:r>
            <w:r w:rsidR="005C54C6" w:rsidRPr="00ED05B4">
              <w:rPr>
                <w:lang w:val="kk-KZ"/>
              </w:rPr>
              <w:t xml:space="preserve"> </w:t>
            </w:r>
            <w:r w:rsidR="00F516A6" w:rsidRPr="00ED05B4">
              <w:rPr>
                <w:lang w:val="kk-KZ"/>
              </w:rPr>
              <w:t>Оқу</w:t>
            </w:r>
            <w:r w:rsidR="005C54C6" w:rsidRPr="00ED05B4">
              <w:rPr>
                <w:lang w:val="kk-KZ"/>
              </w:rPr>
              <w:t>-</w:t>
            </w:r>
            <w:r w:rsidR="00F516A6" w:rsidRPr="00ED05B4">
              <w:rPr>
                <w:lang w:val="kk-KZ"/>
              </w:rPr>
              <w:t xml:space="preserve">әдістемелік кешен.-Алматы:Қазақ университеті, 2014, 2- басылым.-145 б. </w:t>
            </w:r>
          </w:p>
          <w:p w:rsidR="00F516A6" w:rsidRPr="00ED05B4" w:rsidRDefault="00ED05B4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="005C54C6" w:rsidRPr="00ED05B4">
              <w:rPr>
                <w:lang w:val="kk-KZ"/>
              </w:rPr>
              <w:t>Бөрібекова Ф.Б., Жанатбекова Н.Ж. Қазіргі заманғы педагогикалық технологиялар. Оқулық. – А.: 2014. -360б.</w:t>
            </w:r>
            <w:r w:rsidR="00F516A6" w:rsidRPr="00ED05B4">
              <w:rPr>
                <w:lang w:val="kk-KZ"/>
              </w:rPr>
              <w:t xml:space="preserve"> </w:t>
            </w:r>
          </w:p>
          <w:p w:rsidR="00B22903" w:rsidRDefault="00ED05B4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="005D68E8" w:rsidRPr="00ED05B4">
              <w:rPr>
                <w:lang w:val="kk-KZ"/>
              </w:rPr>
              <w:t>Ахметова Г.К., Исаева З.А., Әлқожаева Н.С.</w:t>
            </w:r>
            <w:r w:rsidR="00034F0E">
              <w:rPr>
                <w:lang w:val="kk-KZ"/>
              </w:rPr>
              <w:t xml:space="preserve"> </w:t>
            </w:r>
            <w:r w:rsidR="005D68E8" w:rsidRPr="00ED05B4">
              <w:rPr>
                <w:lang w:val="kk-KZ"/>
              </w:rPr>
              <w:t>Педагогика: Оқулық.-Ал</w:t>
            </w:r>
            <w:r w:rsidR="002658B9">
              <w:rPr>
                <w:lang w:val="kk-KZ"/>
              </w:rPr>
              <w:t>маты: Қазақ университеті, 2006</w:t>
            </w:r>
            <w:r w:rsidR="00767DE0" w:rsidRPr="00ED05B4">
              <w:rPr>
                <w:lang w:val="kk-KZ"/>
              </w:rPr>
              <w:t>.</w:t>
            </w:r>
          </w:p>
          <w:p w:rsidR="00B22903" w:rsidRDefault="00B22903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</w:p>
          <w:p w:rsidR="00B22903" w:rsidRPr="00877930" w:rsidRDefault="00B22903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</w:p>
        </w:tc>
      </w:tr>
      <w:tr w:rsidR="00695995" w:rsidRPr="000C7387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Университет</w:t>
            </w:r>
            <w:r w:rsidR="00ED05B4">
              <w:rPr>
                <w:lang w:val="kk-KZ"/>
              </w:rPr>
              <w:t xml:space="preserve"> </w:t>
            </w:r>
            <w:r w:rsidRPr="00050D5B">
              <w:rPr>
                <w:lang w:val="kk-KZ"/>
              </w:rPr>
              <w:t>тің моральды</w:t>
            </w:r>
            <w:r w:rsidR="00877930">
              <w:rPr>
                <w:lang w:val="kk-KZ"/>
              </w:rPr>
              <w:t>-этикалық  құндылық</w:t>
            </w:r>
            <w:r w:rsidR="004B30D0">
              <w:rPr>
                <w:lang w:val="kk-KZ"/>
              </w:rPr>
              <w:t>-</w:t>
            </w:r>
            <w:r w:rsidR="00877930">
              <w:rPr>
                <w:lang w:val="kk-KZ"/>
              </w:rPr>
              <w:t>тары контекс</w:t>
            </w:r>
            <w:r w:rsidRPr="00050D5B">
              <w:rPr>
                <w:lang w:val="kk-KZ"/>
              </w:rPr>
              <w:t>інде</w:t>
            </w:r>
            <w:r w:rsidR="00877930">
              <w:rPr>
                <w:lang w:val="kk-KZ"/>
              </w:rPr>
              <w:t>-</w:t>
            </w:r>
            <w:r w:rsidRPr="00050D5B">
              <w:rPr>
                <w:lang w:val="kk-KZ"/>
              </w:rPr>
              <w:t>гі академия</w:t>
            </w:r>
            <w:r w:rsidR="004A16D5">
              <w:rPr>
                <w:lang w:val="kk-KZ"/>
              </w:rPr>
              <w:t>-</w:t>
            </w:r>
            <w:r w:rsidRPr="00050D5B">
              <w:rPr>
                <w:lang w:val="kk-KZ"/>
              </w:rPr>
              <w:t>лық саясат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30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877930">
              <w:rPr>
                <w:rStyle w:val="translation"/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877930">
              <w:rPr>
                <w:lang w:val="kk-KZ"/>
              </w:rPr>
              <w:t xml:space="preserve">. 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3. </w:t>
            </w:r>
            <w:r w:rsidRPr="00877930">
              <w:rPr>
                <w:bCs/>
                <w:lang w:val="kk-KZ"/>
              </w:rPr>
              <w:t xml:space="preserve">Midterm Exam </w:t>
            </w:r>
            <w:r w:rsidRPr="0033107A">
              <w:rPr>
                <w:bCs/>
                <w:lang w:val="kk-KZ"/>
              </w:rPr>
              <w:t>тест</w:t>
            </w:r>
            <w:r w:rsidRPr="00877930">
              <w:rPr>
                <w:bCs/>
                <w:lang w:val="kk-KZ"/>
              </w:rPr>
              <w:t xml:space="preserve"> түрінде тапсырылады</w:t>
            </w:r>
            <w:r w:rsidRPr="00877930">
              <w:rPr>
                <w:lang w:val="kk-KZ"/>
              </w:rPr>
              <w:t>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4. СӨЖ тақырыптары емтихан сұрақтарына ендіріледі.</w:t>
            </w:r>
          </w:p>
          <w:p w:rsidR="00877930" w:rsidRPr="00877930" w:rsidRDefault="00877930" w:rsidP="00877930">
            <w:pPr>
              <w:rPr>
                <w:b/>
                <w:lang w:val="kk-KZ"/>
              </w:rPr>
            </w:pPr>
            <w:r w:rsidRPr="00877930">
              <w:rPr>
                <w:b/>
                <w:lang w:val="kk-KZ"/>
              </w:rPr>
              <w:t>Академиялық құндылықтар: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1. Семинар сабақтары, СӨЖ өзіндік, шығармашылық сипатта болуы тиіс.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695995" w:rsidRPr="00ED05B4" w:rsidRDefault="00877930" w:rsidP="001205D9">
            <w:pPr>
              <w:rPr>
                <w:b/>
                <w:lang w:val="kk-KZ"/>
              </w:rPr>
            </w:pPr>
            <w:r w:rsidRPr="00877930">
              <w:rPr>
                <w:lang w:val="kk-KZ"/>
              </w:rPr>
              <w:t xml:space="preserve">3. Мүмкіндігі шектеулі студенттер </w:t>
            </w:r>
            <w:hyperlink r:id="rId6" w:history="1">
              <w:r w:rsidRPr="00877930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Pr="00877930">
              <w:rPr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695995" w:rsidRPr="000C7387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Бағалау және аттестация</w:t>
            </w:r>
            <w:r w:rsidR="00BC203F"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02" w:rsidRPr="001B0BA9" w:rsidRDefault="00B57702" w:rsidP="00B57702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B0BA9">
              <w:rPr>
                <w:lang w:val="kk-KZ"/>
              </w:rPr>
              <w:t>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8F5BF1" w:rsidRPr="00B57702" w:rsidRDefault="00B57702" w:rsidP="00B57702">
            <w:pPr>
              <w:jc w:val="both"/>
              <w:rPr>
                <w:color w:val="FF0000"/>
                <w:lang w:val="kk-KZ"/>
              </w:rPr>
            </w:pPr>
            <w:r w:rsidRPr="001B0BA9">
              <w:rPr>
                <w:b/>
                <w:lang w:val="kk-KZ"/>
              </w:rPr>
              <w:t>Суммативті бағалау:</w:t>
            </w:r>
            <w:r w:rsidRPr="001B0BA9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056A0A" w:rsidRDefault="00056A0A" w:rsidP="000E4B90">
      <w:pPr>
        <w:rPr>
          <w:b/>
          <w:lang w:val="kk-KZ"/>
        </w:rPr>
      </w:pPr>
    </w:p>
    <w:p w:rsidR="008141EC" w:rsidRPr="00050D5B" w:rsidRDefault="00C4593E" w:rsidP="007A12D5">
      <w:pPr>
        <w:rPr>
          <w:b/>
          <w:lang w:val="kk-KZ"/>
        </w:rPr>
      </w:pPr>
      <w:r w:rsidRPr="00C4593E">
        <w:rPr>
          <w:b/>
          <w:lang w:val="kk-KZ"/>
        </w:rPr>
        <w:t xml:space="preserve">Оқу курсы мазмұнын жүзеге асыру күнтізбесі: 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A80901" w:rsidRPr="008C65CD" w:rsidTr="00850CE2">
        <w:trPr>
          <w:jc w:val="center"/>
        </w:trPr>
        <w:tc>
          <w:tcPr>
            <w:tcW w:w="766" w:type="dxa"/>
          </w:tcPr>
          <w:p w:rsidR="00A80901" w:rsidRPr="006C6B80" w:rsidRDefault="00A80901" w:rsidP="00A809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Апта  </w:t>
            </w:r>
          </w:p>
        </w:tc>
        <w:tc>
          <w:tcPr>
            <w:tcW w:w="6636" w:type="dxa"/>
          </w:tcPr>
          <w:p w:rsidR="00A80901" w:rsidRPr="006C6B80" w:rsidRDefault="00A80901" w:rsidP="00A80901">
            <w:pPr>
              <w:jc w:val="center"/>
              <w:rPr>
                <w:b/>
                <w:lang w:val="kk-KZ"/>
              </w:rPr>
            </w:pPr>
            <w:r w:rsidRPr="006C6B80">
              <w:rPr>
                <w:b/>
                <w:lang w:val="kk-KZ"/>
              </w:rPr>
              <w:t xml:space="preserve">Тақырып атауы </w:t>
            </w:r>
          </w:p>
        </w:tc>
        <w:tc>
          <w:tcPr>
            <w:tcW w:w="857" w:type="dxa"/>
          </w:tcPr>
          <w:p w:rsidR="00A80901" w:rsidRPr="00A80901" w:rsidRDefault="00A80901" w:rsidP="00A80901">
            <w:pPr>
              <w:jc w:val="center"/>
              <w:rPr>
                <w:b/>
                <w:lang w:val="kk-KZ"/>
              </w:rPr>
            </w:pPr>
            <w:r w:rsidRPr="00A80901">
              <w:rPr>
                <w:b/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A80901" w:rsidRPr="00A80901" w:rsidRDefault="00A80901" w:rsidP="00A80901">
            <w:pPr>
              <w:jc w:val="center"/>
              <w:rPr>
                <w:b/>
                <w:lang w:val="kk-KZ"/>
              </w:rPr>
            </w:pPr>
            <w:r w:rsidRPr="00A80901">
              <w:rPr>
                <w:b/>
                <w:lang w:val="kk-KZ"/>
              </w:rPr>
              <w:t>Максималды балл</w:t>
            </w:r>
          </w:p>
        </w:tc>
      </w:tr>
      <w:tr w:rsidR="00A80901" w:rsidRPr="000C7387" w:rsidTr="00C511D7">
        <w:trPr>
          <w:jc w:val="center"/>
        </w:trPr>
        <w:tc>
          <w:tcPr>
            <w:tcW w:w="766" w:type="dxa"/>
          </w:tcPr>
          <w:p w:rsidR="00A80901" w:rsidRPr="008C65CD" w:rsidRDefault="00A80901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1</w:t>
            </w:r>
          </w:p>
        </w:tc>
        <w:tc>
          <w:tcPr>
            <w:tcW w:w="9166" w:type="dxa"/>
            <w:gridSpan w:val="3"/>
          </w:tcPr>
          <w:p w:rsidR="00A80901" w:rsidRPr="008C65CD" w:rsidRDefault="00A80901" w:rsidP="00850CE2">
            <w:pPr>
              <w:jc w:val="center"/>
              <w:rPr>
                <w:lang w:val="kk-KZ"/>
              </w:rPr>
            </w:pPr>
            <w:r w:rsidRPr="004F2F03">
              <w:rPr>
                <w:b/>
                <w:lang w:val="kk-KZ"/>
              </w:rPr>
              <w:t>I Модуль.</w:t>
            </w:r>
            <w:r>
              <w:rPr>
                <w:lang w:val="kk-KZ"/>
              </w:rPr>
              <w:t xml:space="preserve"> </w:t>
            </w:r>
            <w:r w:rsidRPr="00A80901">
              <w:rPr>
                <w:b/>
                <w:lang w:val="kk-KZ"/>
              </w:rPr>
              <w:t>Педагогиканы оқыту әдістемесі</w:t>
            </w:r>
          </w:p>
        </w:tc>
      </w:tr>
      <w:tr w:rsidR="00C4593E" w:rsidRPr="00FE53B2" w:rsidTr="00850CE2">
        <w:trPr>
          <w:trHeight w:val="228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C4593E" w:rsidRPr="00041B41" w:rsidRDefault="00FE53B2" w:rsidP="007A12D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1-д</w:t>
            </w:r>
            <w:r w:rsidR="00C4593E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>Педагогиканы оқыту әдістемесінің пәні мен міндеттері</w:t>
            </w:r>
            <w:r w:rsidR="007F27FA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713231" w:rsidTr="00850CE2">
        <w:trPr>
          <w:trHeight w:val="231"/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A86F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1-с</w:t>
            </w:r>
            <w:r w:rsidR="00C4593E" w:rsidRPr="00041B41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A86F14">
              <w:rPr>
                <w:lang w:val="kk-KZ"/>
              </w:rPr>
              <w:t>Педагогиканы оқыту әдістемесі</w:t>
            </w:r>
            <w:r w:rsidR="00713231" w:rsidRPr="00533E0D">
              <w:rPr>
                <w:lang w:val="kk-KZ"/>
              </w:rPr>
              <w:t xml:space="preserve"> пәні</w:t>
            </w:r>
            <w:r w:rsidR="00A86F14">
              <w:rPr>
                <w:lang w:val="kk-KZ"/>
              </w:rPr>
              <w:t>нің</w:t>
            </w:r>
            <w:r w:rsidR="00713231" w:rsidRPr="00533E0D">
              <w:rPr>
                <w:lang w:val="kk-KZ"/>
              </w:rPr>
              <w:t xml:space="preserve"> </w:t>
            </w:r>
            <w:r w:rsidR="00147769" w:rsidRPr="00533E0D">
              <w:rPr>
                <w:lang w:val="kk-KZ"/>
              </w:rPr>
              <w:t xml:space="preserve"> міндеттері</w:t>
            </w:r>
            <w:r w:rsidR="00147769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Default="004B76B8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147769" w:rsidTr="00192A1F">
        <w:trPr>
          <w:trHeight w:val="399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36" w:type="dxa"/>
          </w:tcPr>
          <w:p w:rsidR="00C4593E" w:rsidRPr="00533E0D" w:rsidRDefault="00FE53B2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2-дәріс</w:t>
            </w:r>
            <w:r w:rsidR="00147769" w:rsidRPr="00A86F14">
              <w:rPr>
                <w:b/>
                <w:lang w:val="kk-KZ"/>
              </w:rPr>
              <w:t xml:space="preserve">.  </w:t>
            </w:r>
            <w:r w:rsidRPr="00A86F14">
              <w:rPr>
                <w:b/>
                <w:lang w:val="kk-KZ"/>
              </w:rPr>
              <w:t xml:space="preserve"> </w:t>
            </w:r>
            <w:r w:rsidR="00C4593E" w:rsidRPr="00A86F14">
              <w:rPr>
                <w:lang w:val="kk-KZ"/>
              </w:rPr>
              <w:t>Педагогика</w:t>
            </w:r>
            <w:r w:rsidR="00147769" w:rsidRPr="00A86F14">
              <w:rPr>
                <w:lang w:val="kk-KZ"/>
              </w:rPr>
              <w:t xml:space="preserve"> ғылым және оқу пәні ретінде.</w:t>
            </w:r>
            <w:r w:rsidR="00147769">
              <w:rPr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533E0D" w:rsidRDefault="00147769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2-семинар. </w:t>
            </w:r>
            <w:r w:rsidRPr="00533E0D">
              <w:rPr>
                <w:lang w:val="kk-KZ"/>
              </w:rPr>
              <w:t>Педагогика</w:t>
            </w:r>
            <w:r>
              <w:rPr>
                <w:lang w:val="kk-KZ"/>
              </w:rPr>
              <w:t xml:space="preserve">  оқу пәні ретінде. </w:t>
            </w:r>
            <w:r w:rsidRPr="00533E0D">
              <w:rPr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4B76B8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C4593E" w:rsidRPr="00050D5B">
              <w:rPr>
                <w:lang w:val="kk-KZ"/>
              </w:rPr>
              <w:t>5</w:t>
            </w:r>
          </w:p>
        </w:tc>
      </w:tr>
      <w:tr w:rsidR="00C4593E" w:rsidRPr="003D7F7C" w:rsidTr="00850CE2">
        <w:trPr>
          <w:trHeight w:val="201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C4593E" w:rsidRPr="00533E0D" w:rsidRDefault="00FE53B2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3-д</w:t>
            </w:r>
            <w:r w:rsidR="00C4593E" w:rsidRPr="00533E0D">
              <w:rPr>
                <w:b/>
                <w:lang w:val="kk-KZ"/>
              </w:rPr>
              <w:t>әріс</w:t>
            </w:r>
            <w:r w:rsidR="003D7F7C">
              <w:rPr>
                <w:b/>
                <w:lang w:val="kk-KZ"/>
              </w:rPr>
              <w:t>.</w:t>
            </w:r>
            <w:r w:rsidR="00C4593E" w:rsidRPr="00C4593E">
              <w:rPr>
                <w:b/>
                <w:lang w:val="kk-KZ"/>
              </w:rPr>
              <w:t xml:space="preserve"> </w:t>
            </w:r>
            <w:r w:rsidR="00147769">
              <w:rPr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 xml:space="preserve">  Педагогика курсының мазмұны</w:t>
            </w:r>
            <w:r w:rsidR="00147769">
              <w:rPr>
                <w:lang w:val="kk-KZ"/>
              </w:rPr>
              <w:t>н құрастыру.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3D7F7C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3-с</w:t>
            </w:r>
            <w:r w:rsidR="00C4593E" w:rsidRPr="00041B41">
              <w:rPr>
                <w:b/>
                <w:lang w:val="kk-KZ"/>
              </w:rPr>
              <w:t xml:space="preserve">еминар </w:t>
            </w:r>
            <w:r>
              <w:rPr>
                <w:b/>
                <w:lang w:val="kk-KZ"/>
              </w:rPr>
              <w:t xml:space="preserve">. </w:t>
            </w:r>
            <w:r w:rsidR="00147769">
              <w:rPr>
                <w:lang w:val="kk-KZ"/>
              </w:rPr>
              <w:t xml:space="preserve"> Білім беру мазмұнын жобалау деңгейлері.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4B76B8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C4593E" w:rsidRPr="00050D5B">
              <w:rPr>
                <w:lang w:val="kk-KZ"/>
              </w:rPr>
              <w:t>5</w:t>
            </w:r>
          </w:p>
        </w:tc>
      </w:tr>
      <w:tr w:rsidR="00C4593E" w:rsidRPr="00BC203F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8C65CD" w:rsidRDefault="00A80901" w:rsidP="007A12D5">
            <w:pPr>
              <w:jc w:val="both"/>
              <w:rPr>
                <w:b/>
                <w:lang w:val="kk-KZ"/>
              </w:rPr>
            </w:pPr>
            <w:r w:rsidRPr="00A80901">
              <w:rPr>
                <w:b/>
                <w:lang w:val="kk-KZ"/>
              </w:rPr>
              <w:t>1-</w:t>
            </w:r>
            <w:r w:rsidR="008C65CD" w:rsidRPr="00A80901">
              <w:rPr>
                <w:b/>
                <w:lang w:val="kk-KZ"/>
              </w:rPr>
              <w:t xml:space="preserve">СОӨЖ кеңес беру </w:t>
            </w:r>
            <w:r w:rsidRPr="00A80901">
              <w:rPr>
                <w:b/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C4593E" w:rsidRPr="00041B41" w:rsidRDefault="006743DA" w:rsidP="001477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4-дәріс.</w:t>
            </w:r>
            <w:r w:rsidR="00C4593E">
              <w:rPr>
                <w:lang w:val="kk-KZ"/>
              </w:rPr>
              <w:t xml:space="preserve"> </w:t>
            </w:r>
            <w:r w:rsidR="00C4593E" w:rsidRPr="00573389">
              <w:rPr>
                <w:lang w:val="kk-KZ"/>
              </w:rPr>
              <w:t>Педагогика</w:t>
            </w:r>
            <w:r w:rsidR="00147769">
              <w:rPr>
                <w:lang w:val="kk-KZ"/>
              </w:rPr>
              <w:t>ны оқыту үрдісі мен ұстанымдары.</w:t>
            </w:r>
            <w:r w:rsidR="00C4593E" w:rsidRPr="00573389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C65CD" w:rsidRPr="00050D5B" w:rsidRDefault="008C65CD" w:rsidP="008C65CD">
            <w:pPr>
              <w:rPr>
                <w:lang w:val="kk-KZ"/>
              </w:rPr>
            </w:pPr>
          </w:p>
        </w:tc>
      </w:tr>
      <w:tr w:rsidR="00C4593E" w:rsidRPr="00147769" w:rsidTr="00850CE2">
        <w:trPr>
          <w:jc w:val="center"/>
        </w:trPr>
        <w:tc>
          <w:tcPr>
            <w:tcW w:w="766" w:type="dxa"/>
            <w:vMerge/>
          </w:tcPr>
          <w:p w:rsidR="00C4593E" w:rsidRPr="00BC203F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6743DA" w:rsidP="00EA3E1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4-с</w:t>
            </w:r>
            <w:r w:rsidR="00C4593E" w:rsidRPr="00041B41">
              <w:rPr>
                <w:b/>
                <w:lang w:val="kk-KZ"/>
              </w:rPr>
              <w:t>еминар</w:t>
            </w:r>
            <w:r w:rsidRPr="00EA3E1D">
              <w:rPr>
                <w:lang w:val="kk-KZ"/>
              </w:rPr>
              <w:t>.</w:t>
            </w:r>
            <w:r w:rsidR="00EA3E1D" w:rsidRPr="00EA3E1D">
              <w:rPr>
                <w:lang w:val="kk-KZ"/>
              </w:rPr>
              <w:t xml:space="preserve"> Оқу бағдарламалары нормативті құжат ретінде.</w:t>
            </w:r>
            <w:r w:rsidR="00C4593E">
              <w:rPr>
                <w:b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4B76B8" w:rsidP="00192A1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C4593E" w:rsidRPr="00050D5B">
              <w:rPr>
                <w:lang w:val="kk-KZ"/>
              </w:rPr>
              <w:t>5</w:t>
            </w:r>
          </w:p>
        </w:tc>
      </w:tr>
      <w:tr w:rsidR="00A80901" w:rsidRPr="00147769" w:rsidTr="00850CE2">
        <w:trPr>
          <w:jc w:val="center"/>
        </w:trPr>
        <w:tc>
          <w:tcPr>
            <w:tcW w:w="766" w:type="dxa"/>
          </w:tcPr>
          <w:p w:rsidR="00A80901" w:rsidRPr="00BC203F" w:rsidRDefault="00A80901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A80901" w:rsidRDefault="00A80901" w:rsidP="00A8090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A80901">
              <w:rPr>
                <w:b/>
                <w:lang w:val="kk-KZ"/>
              </w:rPr>
              <w:t>-СОӨЖ кеңес беру .</w:t>
            </w:r>
          </w:p>
        </w:tc>
        <w:tc>
          <w:tcPr>
            <w:tcW w:w="857" w:type="dxa"/>
          </w:tcPr>
          <w:p w:rsidR="00A80901" w:rsidRPr="00050D5B" w:rsidRDefault="00A80901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A80901" w:rsidRPr="00050D5B" w:rsidRDefault="00A80901" w:rsidP="00192A1F">
            <w:pPr>
              <w:jc w:val="center"/>
              <w:rPr>
                <w:lang w:val="kk-KZ"/>
              </w:rPr>
            </w:pPr>
          </w:p>
        </w:tc>
      </w:tr>
      <w:tr w:rsidR="00C4593E" w:rsidRPr="00EA3E1D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</w:tcPr>
          <w:p w:rsidR="00C4593E" w:rsidRPr="00573389" w:rsidRDefault="006743DA" w:rsidP="0014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5-д</w:t>
            </w:r>
            <w:r w:rsidR="00C4593E"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147769">
              <w:rPr>
                <w:lang w:val="kk-KZ"/>
              </w:rPr>
              <w:t xml:space="preserve"> Педагогиканы оқыту формалары.</w:t>
            </w:r>
            <w:r w:rsidR="00C4593E" w:rsidRPr="00573389">
              <w:rPr>
                <w:lang w:val="kk-KZ"/>
              </w:rPr>
              <w:t xml:space="preserve">  </w:t>
            </w:r>
          </w:p>
        </w:tc>
        <w:tc>
          <w:tcPr>
            <w:tcW w:w="857" w:type="dxa"/>
          </w:tcPr>
          <w:p w:rsidR="00C4593E" w:rsidRPr="00050D5B" w:rsidRDefault="00C4593E" w:rsidP="00192A1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6743DA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573389" w:rsidRDefault="006743DA" w:rsidP="00763FA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5-с</w:t>
            </w:r>
            <w:r w:rsidR="00C4593E" w:rsidRPr="00573389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 w:rsidR="00C4593E">
              <w:rPr>
                <w:b/>
                <w:lang w:val="kk-KZ"/>
              </w:rPr>
              <w:t xml:space="preserve"> </w:t>
            </w:r>
            <w:r w:rsidR="00EA3E1D">
              <w:rPr>
                <w:lang w:val="kk-KZ"/>
              </w:rPr>
              <w:t xml:space="preserve">Педагогиканы оқыту үрдісі, оның ерекшеліктері.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4B76B8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C4593E" w:rsidRPr="00050D5B">
              <w:rPr>
                <w:lang w:val="kk-KZ"/>
              </w:rPr>
              <w:t>5</w:t>
            </w:r>
          </w:p>
        </w:tc>
      </w:tr>
      <w:tr w:rsidR="00C4593E" w:rsidRPr="00A80901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050D5B" w:rsidRDefault="00A80901" w:rsidP="00A80901">
            <w:pPr>
              <w:jc w:val="both"/>
              <w:rPr>
                <w:b/>
                <w:color w:val="FF0000"/>
                <w:lang w:val="kk-KZ"/>
              </w:rPr>
            </w:pPr>
            <w:r w:rsidRPr="0076593D">
              <w:rPr>
                <w:b/>
                <w:lang w:val="kk-KZ"/>
              </w:rPr>
              <w:t>3-</w:t>
            </w:r>
            <w:r>
              <w:rPr>
                <w:b/>
                <w:lang w:val="kk-KZ"/>
              </w:rPr>
              <w:t>С</w:t>
            </w:r>
            <w:r w:rsidRPr="0076593D">
              <w:rPr>
                <w:b/>
                <w:lang w:val="kk-KZ"/>
              </w:rPr>
              <w:t>ОӨЖ және 1-</w:t>
            </w:r>
            <w:r>
              <w:rPr>
                <w:b/>
                <w:lang w:val="kk-KZ"/>
              </w:rPr>
              <w:t>С</w:t>
            </w:r>
            <w:r w:rsidRPr="0076593D">
              <w:rPr>
                <w:b/>
                <w:lang w:val="kk-KZ"/>
              </w:rPr>
              <w:t>ӨЖ қабылдау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FC711B">
              <w:rPr>
                <w:lang w:val="kk-KZ"/>
              </w:rPr>
              <w:t>Педагогикалық оқулықтарға сараптама</w:t>
            </w:r>
            <w:r>
              <w:rPr>
                <w:lang w:val="kk-KZ"/>
              </w:rPr>
              <w:t xml:space="preserve"> жасау (әр жылдары шыққан «Педагогика» оқулығы бойынша салыстырмалы талдау жасау).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4B76B8" w:rsidP="00C45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A80901" w:rsidRPr="00A80901" w:rsidTr="00850CE2">
        <w:trPr>
          <w:jc w:val="center"/>
        </w:trPr>
        <w:tc>
          <w:tcPr>
            <w:tcW w:w="766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A80901" w:rsidRDefault="00A80901" w:rsidP="00A8090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>I</w:t>
            </w:r>
            <w:r w:rsidRPr="000361BC">
              <w:rPr>
                <w:b/>
                <w:lang w:val="kk-KZ"/>
              </w:rPr>
              <w:t xml:space="preserve"> Аралық бақылау</w:t>
            </w:r>
          </w:p>
        </w:tc>
        <w:tc>
          <w:tcPr>
            <w:tcW w:w="857" w:type="dxa"/>
          </w:tcPr>
          <w:p w:rsidR="00A80901" w:rsidRPr="00164EDE" w:rsidRDefault="00A80901" w:rsidP="00A80901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A80901" w:rsidRDefault="00A80901" w:rsidP="00A8090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4B76B8" w:rsidRPr="000C7387" w:rsidTr="00083DD9">
        <w:trPr>
          <w:jc w:val="center"/>
        </w:trPr>
        <w:tc>
          <w:tcPr>
            <w:tcW w:w="766" w:type="dxa"/>
          </w:tcPr>
          <w:p w:rsidR="004B76B8" w:rsidRDefault="004B76B8" w:rsidP="00A80901">
            <w:pPr>
              <w:jc w:val="center"/>
              <w:rPr>
                <w:lang w:val="kk-KZ"/>
              </w:rPr>
            </w:pPr>
          </w:p>
          <w:p w:rsidR="004B76B8" w:rsidRPr="00050D5B" w:rsidRDefault="004B76B8" w:rsidP="00A80901">
            <w:pPr>
              <w:jc w:val="center"/>
              <w:rPr>
                <w:lang w:val="kk-KZ"/>
              </w:rPr>
            </w:pPr>
          </w:p>
        </w:tc>
        <w:tc>
          <w:tcPr>
            <w:tcW w:w="9166" w:type="dxa"/>
            <w:gridSpan w:val="3"/>
          </w:tcPr>
          <w:p w:rsidR="004B76B8" w:rsidRDefault="004B76B8" w:rsidP="004B76B8">
            <w:pPr>
              <w:jc w:val="center"/>
              <w:rPr>
                <w:lang w:val="kk-KZ"/>
              </w:rPr>
            </w:pPr>
            <w:r w:rsidRPr="004F2F03">
              <w:rPr>
                <w:b/>
                <w:lang w:val="kk-KZ"/>
              </w:rPr>
              <w:t>I</w:t>
            </w:r>
            <w:r w:rsidRPr="00D4749E">
              <w:rPr>
                <w:b/>
                <w:lang w:val="kk-KZ"/>
              </w:rPr>
              <w:t>I</w:t>
            </w:r>
            <w:r w:rsidRPr="004F2F03">
              <w:rPr>
                <w:b/>
                <w:lang w:val="kk-KZ"/>
              </w:rPr>
              <w:t xml:space="preserve"> Модуль.</w:t>
            </w:r>
            <w:r>
              <w:rPr>
                <w:b/>
                <w:lang w:val="kk-KZ"/>
              </w:rPr>
              <w:t xml:space="preserve">   </w:t>
            </w:r>
            <w:r w:rsidRPr="00D4749E">
              <w:rPr>
                <w:b/>
                <w:lang w:val="kk-KZ"/>
              </w:rPr>
              <w:t xml:space="preserve">Педагогиканы </w:t>
            </w:r>
            <w:r>
              <w:rPr>
                <w:b/>
                <w:lang w:val="kk-KZ"/>
              </w:rPr>
              <w:t>оқыту әдістері</w:t>
            </w:r>
          </w:p>
        </w:tc>
      </w:tr>
      <w:tr w:rsidR="00A80901" w:rsidRPr="00A80901" w:rsidTr="00850CE2">
        <w:trPr>
          <w:jc w:val="center"/>
        </w:trPr>
        <w:tc>
          <w:tcPr>
            <w:tcW w:w="766" w:type="dxa"/>
            <w:vMerge w:val="restart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36" w:type="dxa"/>
          </w:tcPr>
          <w:p w:rsidR="00A80901" w:rsidRPr="00B560E0" w:rsidRDefault="00A80901" w:rsidP="00A80901">
            <w:pPr>
              <w:rPr>
                <w:lang w:val="kk-KZ"/>
              </w:rPr>
            </w:pPr>
            <w:r>
              <w:rPr>
                <w:b/>
                <w:lang w:val="kk-KZ"/>
              </w:rPr>
              <w:t>6-д</w:t>
            </w:r>
            <w:r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 xml:space="preserve">. </w:t>
            </w:r>
            <w:r w:rsidRPr="00573389">
              <w:rPr>
                <w:lang w:val="kk-KZ"/>
              </w:rPr>
              <w:t xml:space="preserve"> </w:t>
            </w:r>
            <w:r w:rsidRPr="00B560E0">
              <w:rPr>
                <w:lang w:val="kk-KZ"/>
              </w:rPr>
              <w:t xml:space="preserve">Педагогиканы </w:t>
            </w:r>
            <w:r>
              <w:rPr>
                <w:lang w:val="kk-KZ"/>
              </w:rPr>
              <w:t>оқыту әдістері.</w:t>
            </w:r>
            <w:r w:rsidRPr="00B560E0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</w:p>
        </w:tc>
      </w:tr>
      <w:tr w:rsidR="00A80901" w:rsidRPr="00D4749E" w:rsidTr="00850CE2">
        <w:trPr>
          <w:jc w:val="center"/>
        </w:trPr>
        <w:tc>
          <w:tcPr>
            <w:tcW w:w="766" w:type="dxa"/>
            <w:vMerge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A80901" w:rsidRPr="00B560E0" w:rsidRDefault="00A80901" w:rsidP="00A8090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6-с</w:t>
            </w:r>
            <w:r w:rsidRPr="00573389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 xml:space="preserve">.  </w:t>
            </w:r>
            <w:r>
              <w:rPr>
                <w:lang w:val="kk-KZ"/>
              </w:rPr>
              <w:t>К</w:t>
            </w:r>
            <w:r w:rsidRPr="00EA3E1D">
              <w:rPr>
                <w:lang w:val="kk-KZ"/>
              </w:rPr>
              <w:t>олледждегі оқытуды ұйымдастырудың негізгі формасы.</w:t>
            </w:r>
            <w:r w:rsidRPr="00B560E0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80901" w:rsidRPr="00050D5B" w:rsidRDefault="004B76B8" w:rsidP="00A809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80901" w:rsidRPr="00192A1F" w:rsidTr="00850CE2">
        <w:trPr>
          <w:jc w:val="center"/>
        </w:trPr>
        <w:tc>
          <w:tcPr>
            <w:tcW w:w="766" w:type="dxa"/>
            <w:vMerge w:val="restart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A80901" w:rsidRPr="00ED61D2" w:rsidRDefault="00A80901" w:rsidP="00A8090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7-д</w:t>
            </w:r>
            <w:r w:rsidRPr="00573389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Педагогиканы оқыту  құралдары.</w:t>
            </w:r>
          </w:p>
        </w:tc>
        <w:tc>
          <w:tcPr>
            <w:tcW w:w="857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</w:p>
        </w:tc>
      </w:tr>
      <w:tr w:rsidR="00A80901" w:rsidRPr="00192A1F" w:rsidTr="00850CE2">
        <w:trPr>
          <w:jc w:val="center"/>
        </w:trPr>
        <w:tc>
          <w:tcPr>
            <w:tcW w:w="766" w:type="dxa"/>
            <w:vMerge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A80901" w:rsidRPr="00B560E0" w:rsidRDefault="00A80901" w:rsidP="00A8090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7-с</w:t>
            </w:r>
            <w:r w:rsidRPr="00573389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 xml:space="preserve"> Педагогиканы оқытудың дәстүрлі әдістері.</w:t>
            </w:r>
            <w:r w:rsidRPr="00B560E0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80901" w:rsidRPr="00050D5B" w:rsidRDefault="004B76B8" w:rsidP="00A809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80901" w:rsidRPr="00192A1F" w:rsidTr="00602372">
        <w:trPr>
          <w:trHeight w:val="403"/>
          <w:jc w:val="center"/>
        </w:trPr>
        <w:tc>
          <w:tcPr>
            <w:tcW w:w="766" w:type="dxa"/>
            <w:vMerge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A80901" w:rsidRPr="004B76B8" w:rsidRDefault="004B76B8" w:rsidP="004B76B8">
            <w:pPr>
              <w:jc w:val="both"/>
              <w:rPr>
                <w:b/>
                <w:lang w:val="kk-KZ"/>
              </w:rPr>
            </w:pPr>
            <w:r w:rsidRPr="004B76B8">
              <w:rPr>
                <w:b/>
                <w:lang w:val="kk-KZ"/>
              </w:rPr>
              <w:t>4-</w:t>
            </w:r>
            <w:r w:rsidR="00A80901" w:rsidRPr="004B76B8">
              <w:rPr>
                <w:b/>
                <w:lang w:val="kk-KZ"/>
              </w:rPr>
              <w:t xml:space="preserve">СОӨЖ кеңес беру </w:t>
            </w:r>
            <w:r w:rsidRPr="004B76B8">
              <w:rPr>
                <w:b/>
                <w:lang w:val="kk-KZ"/>
              </w:rPr>
              <w:t>.</w:t>
            </w:r>
          </w:p>
        </w:tc>
        <w:tc>
          <w:tcPr>
            <w:tcW w:w="857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A80901" w:rsidRPr="00050D5B" w:rsidRDefault="00A80901" w:rsidP="004B76B8">
            <w:pPr>
              <w:jc w:val="center"/>
              <w:rPr>
                <w:lang w:val="kk-KZ"/>
              </w:rPr>
            </w:pPr>
          </w:p>
        </w:tc>
      </w:tr>
      <w:tr w:rsidR="00A80901" w:rsidRPr="00192A1F" w:rsidTr="00850CE2">
        <w:trPr>
          <w:jc w:val="center"/>
        </w:trPr>
        <w:tc>
          <w:tcPr>
            <w:tcW w:w="766" w:type="dxa"/>
            <w:vMerge w:val="restart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A80901" w:rsidRPr="009A2EB0" w:rsidRDefault="00A80901" w:rsidP="00A80901">
            <w:pPr>
              <w:jc w:val="both"/>
              <w:rPr>
                <w:b/>
                <w:bCs/>
                <w:lang w:val="tr-TR"/>
              </w:rPr>
            </w:pPr>
            <w:r>
              <w:rPr>
                <w:lang w:val="kk-KZ"/>
              </w:rPr>
              <w:t xml:space="preserve"> </w:t>
            </w:r>
            <w:r w:rsidRPr="001B0BA9">
              <w:rPr>
                <w:b/>
                <w:lang w:val="kk-KZ"/>
              </w:rPr>
              <w:t>8</w:t>
            </w:r>
            <w:r>
              <w:rPr>
                <w:lang w:val="kk-KZ"/>
              </w:rPr>
              <w:t>-</w:t>
            </w:r>
            <w:r>
              <w:rPr>
                <w:b/>
                <w:lang w:val="kk-KZ"/>
              </w:rPr>
              <w:t>д</w:t>
            </w:r>
            <w:r w:rsidRPr="009A2EB0">
              <w:rPr>
                <w:b/>
                <w:lang w:val="kk-KZ"/>
              </w:rPr>
              <w:t>әріс.</w:t>
            </w:r>
            <w:r w:rsidRPr="003F5BF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Педагогиканы оқыту үрдісіндегі бақылау мен диагностика.</w:t>
            </w:r>
          </w:p>
        </w:tc>
        <w:tc>
          <w:tcPr>
            <w:tcW w:w="857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A80901" w:rsidRPr="00050D5B" w:rsidRDefault="00A80901" w:rsidP="00A80901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</w:p>
        </w:tc>
      </w:tr>
      <w:tr w:rsidR="00A80901" w:rsidRPr="00192A1F" w:rsidTr="00850CE2">
        <w:trPr>
          <w:jc w:val="center"/>
        </w:trPr>
        <w:tc>
          <w:tcPr>
            <w:tcW w:w="766" w:type="dxa"/>
            <w:vMerge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A80901" w:rsidRPr="009A2EB0" w:rsidRDefault="00A80901" w:rsidP="00A80901">
            <w:pPr>
              <w:jc w:val="both"/>
              <w:rPr>
                <w:b/>
                <w:bCs/>
                <w:lang w:val="tr-TR"/>
              </w:rPr>
            </w:pPr>
            <w:r>
              <w:rPr>
                <w:b/>
                <w:lang w:val="kk-KZ"/>
              </w:rPr>
              <w:t>8-семинар.</w:t>
            </w:r>
            <w:r>
              <w:rPr>
                <w:lang w:val="kk-KZ"/>
              </w:rPr>
              <w:t xml:space="preserve"> Педагогика бойынша лекциян</w:t>
            </w:r>
            <w:r w:rsidRPr="003F5BFC">
              <w:rPr>
                <w:lang w:val="kk-KZ"/>
              </w:rPr>
              <w:t>ы дайындау мен өткізудің әдістемесі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80901" w:rsidRPr="00050D5B" w:rsidRDefault="004B76B8" w:rsidP="00A809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80901" w:rsidRPr="00192A1F" w:rsidTr="00850CE2">
        <w:trPr>
          <w:trHeight w:val="291"/>
          <w:jc w:val="center"/>
        </w:trPr>
        <w:tc>
          <w:tcPr>
            <w:tcW w:w="766" w:type="dxa"/>
            <w:vMerge w:val="restart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36" w:type="dxa"/>
          </w:tcPr>
          <w:p w:rsidR="00A80901" w:rsidRPr="0043388B" w:rsidRDefault="00A80901" w:rsidP="00A8090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9-д</w:t>
            </w:r>
            <w:r w:rsidRPr="00AE0EF5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Pr="0043388B"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«Педагоги</w:t>
            </w:r>
            <w:r>
              <w:rPr>
                <w:lang w:val="kk-KZ"/>
              </w:rPr>
              <w:t>каның жалпы негіздері» бөлімін оқыту  әдістемесі</w:t>
            </w:r>
            <w:r w:rsidRPr="00890304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A80901" w:rsidRPr="00050D5B" w:rsidRDefault="00A80901" w:rsidP="00A80901">
            <w:pPr>
              <w:rPr>
                <w:lang w:val="kk-KZ"/>
              </w:rPr>
            </w:pPr>
          </w:p>
        </w:tc>
      </w:tr>
      <w:tr w:rsidR="00A80901" w:rsidRPr="00192A1F" w:rsidTr="00850CE2">
        <w:trPr>
          <w:jc w:val="center"/>
        </w:trPr>
        <w:tc>
          <w:tcPr>
            <w:tcW w:w="766" w:type="dxa"/>
            <w:vMerge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A80901" w:rsidRPr="0043388B" w:rsidRDefault="00A80901" w:rsidP="00A8090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9-семинар.</w:t>
            </w:r>
            <w:r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7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80901" w:rsidRPr="00050D5B" w:rsidRDefault="004B76B8" w:rsidP="00A809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80901" w:rsidRPr="00192A1F" w:rsidTr="00850CE2">
        <w:trPr>
          <w:trHeight w:val="285"/>
          <w:jc w:val="center"/>
        </w:trPr>
        <w:tc>
          <w:tcPr>
            <w:tcW w:w="766" w:type="dxa"/>
            <w:vMerge w:val="restart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36" w:type="dxa"/>
          </w:tcPr>
          <w:p w:rsidR="00A80901" w:rsidRPr="00890304" w:rsidRDefault="00A80901" w:rsidP="00A8090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10-дәріс.</w:t>
            </w:r>
            <w:r w:rsidRPr="00890304">
              <w:rPr>
                <w:lang w:val="kk-KZ"/>
              </w:rPr>
              <w:t xml:space="preserve"> </w:t>
            </w:r>
            <w:r w:rsidRPr="00C34955">
              <w:rPr>
                <w:lang w:val="kk-KZ"/>
              </w:rPr>
              <w:t>«Дидактика» бөлімін оқытудың әдістемесі</w:t>
            </w:r>
            <w:r>
              <w:rPr>
                <w:lang w:val="kk-KZ"/>
              </w:rPr>
              <w:t>.</w:t>
            </w:r>
            <w:r w:rsidRPr="00890304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</w:p>
        </w:tc>
      </w:tr>
      <w:tr w:rsidR="00A80901" w:rsidRPr="00192A1F" w:rsidTr="00850CE2">
        <w:trPr>
          <w:jc w:val="center"/>
        </w:trPr>
        <w:tc>
          <w:tcPr>
            <w:tcW w:w="766" w:type="dxa"/>
            <w:vMerge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A80901" w:rsidRPr="00890304" w:rsidRDefault="00A80901" w:rsidP="00A8090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10-с</w:t>
            </w:r>
            <w:r w:rsidRPr="00AE0EF5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 w:rsidRPr="00890304">
              <w:rPr>
                <w:lang w:val="kk-KZ"/>
              </w:rPr>
              <w:t xml:space="preserve"> Педагогика бойынша практикалық сабақтарды </w:t>
            </w:r>
            <w:r>
              <w:rPr>
                <w:lang w:val="kk-KZ"/>
              </w:rPr>
              <w:t>жүргіз</w:t>
            </w:r>
            <w:r w:rsidRPr="00890304">
              <w:rPr>
                <w:lang w:val="kk-KZ"/>
              </w:rPr>
              <w:t>удің әдістемесі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A80901" w:rsidRPr="00050D5B" w:rsidRDefault="00A80901" w:rsidP="00A80901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A80901" w:rsidRPr="00050D5B" w:rsidRDefault="004B76B8" w:rsidP="00A809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4B76B8" w:rsidRPr="004B76B8" w:rsidTr="00850CE2">
        <w:trPr>
          <w:jc w:val="center"/>
        </w:trPr>
        <w:tc>
          <w:tcPr>
            <w:tcW w:w="766" w:type="dxa"/>
          </w:tcPr>
          <w:p w:rsidR="004B76B8" w:rsidRPr="00050D5B" w:rsidRDefault="004B76B8" w:rsidP="00A80901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C7387" w:rsidRDefault="004B76B8" w:rsidP="004B76B8">
            <w:pPr>
              <w:jc w:val="both"/>
              <w:rPr>
                <w:lang w:val="kk-KZ"/>
              </w:rPr>
            </w:pPr>
            <w:r w:rsidRPr="00876982">
              <w:rPr>
                <w:b/>
                <w:lang w:val="kk-KZ"/>
              </w:rPr>
              <w:t>5-СОӨЖ және 2-СӨЖ қабылдау.</w:t>
            </w:r>
            <w:r w:rsidRPr="00876982">
              <w:rPr>
                <w:lang w:val="kk-KZ"/>
              </w:rPr>
              <w:t xml:space="preserve"> </w:t>
            </w:r>
          </w:p>
          <w:p w:rsidR="004B76B8" w:rsidRPr="00876982" w:rsidRDefault="004B76B8" w:rsidP="004B76B8">
            <w:pPr>
              <w:jc w:val="both"/>
              <w:rPr>
                <w:lang w:val="kk-KZ"/>
              </w:rPr>
            </w:pPr>
            <w:r w:rsidRPr="00876982">
              <w:rPr>
                <w:lang w:val="kk-KZ"/>
              </w:rPr>
              <w:t>1. Белсенді әдістерді қолдана отырып, сабақ жүргізудің жоспарын жасау.</w:t>
            </w:r>
          </w:p>
          <w:p w:rsidR="004B76B8" w:rsidRPr="00876982" w:rsidRDefault="004B76B8" w:rsidP="004B76B8">
            <w:pPr>
              <w:jc w:val="both"/>
              <w:rPr>
                <w:b/>
                <w:lang w:val="kk-KZ"/>
              </w:rPr>
            </w:pPr>
            <w:r w:rsidRPr="00876982">
              <w:rPr>
                <w:lang w:val="kk-KZ"/>
              </w:rPr>
              <w:t>2. Семинар сабағына қойылатын талаптарды талдаңыз.</w:t>
            </w:r>
          </w:p>
        </w:tc>
        <w:tc>
          <w:tcPr>
            <w:tcW w:w="857" w:type="dxa"/>
          </w:tcPr>
          <w:p w:rsidR="004B76B8" w:rsidRPr="00050D5B" w:rsidRDefault="004B76B8" w:rsidP="00A80901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4B76B8" w:rsidRPr="00050D5B" w:rsidRDefault="004B76B8" w:rsidP="004B76B8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25</w:t>
            </w:r>
          </w:p>
        </w:tc>
      </w:tr>
      <w:tr w:rsidR="00876982" w:rsidRPr="00192A1F" w:rsidTr="00850CE2">
        <w:trPr>
          <w:jc w:val="center"/>
        </w:trPr>
        <w:tc>
          <w:tcPr>
            <w:tcW w:w="766" w:type="dxa"/>
          </w:tcPr>
          <w:p w:rsidR="00876982" w:rsidRDefault="00876982" w:rsidP="008769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76982" w:rsidRPr="000C7387" w:rsidRDefault="00876982" w:rsidP="00876982">
            <w:pPr>
              <w:jc w:val="both"/>
              <w:rPr>
                <w:b/>
                <w:lang w:val="kk-KZ"/>
              </w:rPr>
            </w:pPr>
            <w:r w:rsidRPr="000C7387">
              <w:rPr>
                <w:b/>
              </w:rPr>
              <w:t>Коллоквиум</w:t>
            </w:r>
          </w:p>
        </w:tc>
        <w:tc>
          <w:tcPr>
            <w:tcW w:w="857" w:type="dxa"/>
          </w:tcPr>
          <w:p w:rsidR="00876982" w:rsidRPr="00164EDE" w:rsidRDefault="00876982" w:rsidP="00876982">
            <w:pPr>
              <w:jc w:val="center"/>
              <w:rPr>
                <w:color w:val="FF0000"/>
                <w:lang w:val="kk-KZ"/>
              </w:rPr>
            </w:pPr>
          </w:p>
        </w:tc>
        <w:tc>
          <w:tcPr>
            <w:tcW w:w="1673" w:type="dxa"/>
          </w:tcPr>
          <w:p w:rsidR="00876982" w:rsidRDefault="00876982" w:rsidP="008769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25</w:t>
            </w:r>
          </w:p>
        </w:tc>
      </w:tr>
      <w:tr w:rsidR="00876982" w:rsidRPr="00192A1F" w:rsidTr="00924548">
        <w:trPr>
          <w:jc w:val="center"/>
        </w:trPr>
        <w:tc>
          <w:tcPr>
            <w:tcW w:w="766" w:type="dxa"/>
          </w:tcPr>
          <w:p w:rsidR="00876982" w:rsidRDefault="00876982" w:rsidP="008769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982" w:rsidRPr="000C7387" w:rsidRDefault="00876982" w:rsidP="00876982">
            <w:pPr>
              <w:rPr>
                <w:b/>
                <w:bCs/>
                <w:lang w:val="kk-KZ" w:eastAsia="ar-SA"/>
              </w:rPr>
            </w:pPr>
            <w:r w:rsidRPr="000C7387">
              <w:rPr>
                <w:b/>
                <w:bCs/>
              </w:rPr>
              <w:t>РК (</w:t>
            </w:r>
            <w:proofErr w:type="spellStart"/>
            <w:r w:rsidRPr="000C7387">
              <w:rPr>
                <w:b/>
                <w:bCs/>
              </w:rPr>
              <w:t>Midterm</w:t>
            </w:r>
            <w:proofErr w:type="spellEnd"/>
            <w:r w:rsidRPr="000C7387">
              <w:rPr>
                <w:b/>
                <w:bCs/>
              </w:rPr>
              <w:t xml:space="preserve"> </w:t>
            </w:r>
            <w:proofErr w:type="spellStart"/>
            <w:r w:rsidRPr="000C7387">
              <w:rPr>
                <w:b/>
                <w:bCs/>
              </w:rPr>
              <w:t>Exam</w:t>
            </w:r>
            <w:proofErr w:type="spellEnd"/>
            <w:r w:rsidRPr="000C7387">
              <w:rPr>
                <w:b/>
                <w:bCs/>
              </w:rPr>
              <w:t>)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982" w:rsidRDefault="00876982" w:rsidP="0087698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2" w:rsidRPr="00030422" w:rsidRDefault="00876982" w:rsidP="00876982">
            <w:pPr>
              <w:pStyle w:val="ac"/>
              <w:snapToGrid w:val="0"/>
              <w:spacing w:after="0" w:line="25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030422">
              <w:rPr>
                <w:b/>
                <w:sz w:val="20"/>
                <w:szCs w:val="20"/>
                <w:lang w:eastAsia="en-US"/>
              </w:rPr>
              <w:t>100</w:t>
            </w:r>
          </w:p>
        </w:tc>
      </w:tr>
      <w:tr w:rsidR="00876982" w:rsidRPr="00192A1F" w:rsidTr="00C12D16">
        <w:trPr>
          <w:trHeight w:val="296"/>
          <w:jc w:val="center"/>
        </w:trPr>
        <w:tc>
          <w:tcPr>
            <w:tcW w:w="766" w:type="dxa"/>
            <w:vMerge w:val="restart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876982" w:rsidRPr="00890304" w:rsidRDefault="00876982" w:rsidP="0087698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11-д</w:t>
            </w:r>
            <w:r w:rsidRPr="00AE0EF5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Pr="0089030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«Тәрбие теориясы» </w:t>
            </w:r>
            <w:r w:rsidRPr="00C34955">
              <w:rPr>
                <w:lang w:val="kk-KZ"/>
              </w:rPr>
              <w:t>бөлімін оқытудың әдістемесі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</w:p>
        </w:tc>
      </w:tr>
      <w:tr w:rsidR="00876982" w:rsidRPr="00192A1F" w:rsidTr="00850CE2">
        <w:trPr>
          <w:jc w:val="center"/>
        </w:trPr>
        <w:tc>
          <w:tcPr>
            <w:tcW w:w="766" w:type="dxa"/>
            <w:vMerge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76982" w:rsidRPr="00890304" w:rsidRDefault="00876982" w:rsidP="0087698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11-семинар. </w:t>
            </w:r>
            <w:r w:rsidRPr="00C34955">
              <w:rPr>
                <w:lang w:val="kk-KZ"/>
              </w:rPr>
              <w:t>«Тәрбие теориясы» бөлімін оқытудың әдістемесі</w:t>
            </w:r>
            <w:r>
              <w:rPr>
                <w:lang w:val="kk-KZ"/>
              </w:rPr>
              <w:t>.</w:t>
            </w:r>
            <w:r w:rsidRPr="00890304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76982" w:rsidRPr="00C12D16" w:rsidTr="00850CE2">
        <w:trPr>
          <w:trHeight w:val="279"/>
          <w:jc w:val="center"/>
        </w:trPr>
        <w:tc>
          <w:tcPr>
            <w:tcW w:w="766" w:type="dxa"/>
            <w:vMerge w:val="restart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36" w:type="dxa"/>
          </w:tcPr>
          <w:p w:rsidR="00876982" w:rsidRPr="00890304" w:rsidRDefault="00876982" w:rsidP="00876982">
            <w:pPr>
              <w:rPr>
                <w:lang w:val="kk-KZ"/>
              </w:rPr>
            </w:pPr>
            <w:r>
              <w:rPr>
                <w:b/>
                <w:lang w:val="kk-KZ"/>
              </w:rPr>
              <w:t>12-дәріс. «</w:t>
            </w:r>
            <w:r w:rsidRPr="0089030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Білім беру жүйелерін басқару» </w:t>
            </w:r>
            <w:r w:rsidRPr="00890304">
              <w:rPr>
                <w:lang w:val="kk-KZ"/>
              </w:rPr>
              <w:t>бөлімін оқытудың әдістемесі.</w:t>
            </w:r>
          </w:p>
        </w:tc>
        <w:tc>
          <w:tcPr>
            <w:tcW w:w="857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</w:p>
        </w:tc>
      </w:tr>
      <w:tr w:rsidR="00876982" w:rsidRPr="00C12D16" w:rsidTr="00850CE2">
        <w:trPr>
          <w:trHeight w:val="284"/>
          <w:jc w:val="center"/>
        </w:trPr>
        <w:tc>
          <w:tcPr>
            <w:tcW w:w="766" w:type="dxa"/>
            <w:vMerge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76982" w:rsidRPr="00890304" w:rsidRDefault="00876982" w:rsidP="0087698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12-семинар.</w:t>
            </w:r>
            <w:r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7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76982" w:rsidRPr="00C12D16" w:rsidTr="00850CE2">
        <w:trPr>
          <w:jc w:val="center"/>
        </w:trPr>
        <w:tc>
          <w:tcPr>
            <w:tcW w:w="766" w:type="dxa"/>
            <w:vMerge w:val="restart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876982" w:rsidRPr="00C34955" w:rsidRDefault="00876982" w:rsidP="00876982">
            <w:pPr>
              <w:rPr>
                <w:lang w:val="kk-KZ"/>
              </w:rPr>
            </w:pPr>
            <w:r>
              <w:rPr>
                <w:b/>
                <w:lang w:val="kk-KZ"/>
              </w:rPr>
              <w:t>13-д</w:t>
            </w:r>
            <w:r w:rsidRPr="00AE0EF5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 w:rsidRPr="007F27FA">
              <w:rPr>
                <w:lang w:val="kk-KZ"/>
              </w:rPr>
              <w:t xml:space="preserve">  </w:t>
            </w:r>
            <w:r>
              <w:rPr>
                <w:bCs/>
                <w:iCs/>
                <w:lang w:val="kk-KZ"/>
              </w:rPr>
              <w:t>Жобалап оқыту технологиясы.</w:t>
            </w:r>
          </w:p>
        </w:tc>
        <w:tc>
          <w:tcPr>
            <w:tcW w:w="857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</w:p>
        </w:tc>
      </w:tr>
      <w:tr w:rsidR="00876982" w:rsidRPr="00C12D16" w:rsidTr="00850CE2">
        <w:trPr>
          <w:jc w:val="center"/>
        </w:trPr>
        <w:tc>
          <w:tcPr>
            <w:tcW w:w="766" w:type="dxa"/>
            <w:vMerge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76982" w:rsidRPr="00C34955" w:rsidRDefault="00876982" w:rsidP="0087698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13-семинар.</w:t>
            </w:r>
            <w:r w:rsidRPr="00C34955">
              <w:rPr>
                <w:lang w:val="kk-KZ"/>
              </w:rPr>
              <w:t xml:space="preserve"> </w:t>
            </w:r>
            <w:r w:rsidRPr="007F27FA">
              <w:rPr>
                <w:lang w:val="kk-KZ"/>
              </w:rPr>
              <w:t>Модульдік оқыту технологияларына салыстырмалы талдау жасау.</w:t>
            </w:r>
          </w:p>
        </w:tc>
        <w:tc>
          <w:tcPr>
            <w:tcW w:w="857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76982" w:rsidRPr="00C12D16" w:rsidTr="00850CE2">
        <w:trPr>
          <w:jc w:val="center"/>
        </w:trPr>
        <w:tc>
          <w:tcPr>
            <w:tcW w:w="766" w:type="dxa"/>
            <w:vMerge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76982" w:rsidRPr="004B76B8" w:rsidRDefault="00876982" w:rsidP="00876982">
            <w:pPr>
              <w:jc w:val="both"/>
              <w:rPr>
                <w:b/>
                <w:lang w:val="kk-KZ"/>
              </w:rPr>
            </w:pPr>
            <w:r w:rsidRPr="004B76B8">
              <w:rPr>
                <w:b/>
                <w:lang w:val="kk-KZ"/>
              </w:rPr>
              <w:t>6-СОӨЖ және 3-СӨЖ қабылдау.</w:t>
            </w:r>
          </w:p>
          <w:p w:rsidR="00876982" w:rsidRPr="00C34955" w:rsidRDefault="00876982" w:rsidP="0087698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Pr="00C34955">
              <w:rPr>
                <w:lang w:val="kk-KZ"/>
              </w:rPr>
              <w:t>Педагогикадағы қолда</w:t>
            </w:r>
            <w:r>
              <w:rPr>
                <w:lang w:val="kk-KZ"/>
              </w:rPr>
              <w:t>нылатын  технологияларды талдау.</w:t>
            </w:r>
          </w:p>
        </w:tc>
        <w:tc>
          <w:tcPr>
            <w:tcW w:w="857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876982" w:rsidRPr="00C12D16" w:rsidTr="00850CE2">
        <w:trPr>
          <w:jc w:val="center"/>
        </w:trPr>
        <w:tc>
          <w:tcPr>
            <w:tcW w:w="766" w:type="dxa"/>
            <w:vMerge w:val="restart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36" w:type="dxa"/>
          </w:tcPr>
          <w:p w:rsidR="00876982" w:rsidRPr="00C34955" w:rsidRDefault="00876982" w:rsidP="0087698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14-дәріс. </w:t>
            </w:r>
            <w:r w:rsidRPr="00C34955">
              <w:rPr>
                <w:lang w:val="kk-KZ"/>
              </w:rPr>
              <w:t>Педагогика пәнін оқытуда қолданылатын белсенді әдістер</w:t>
            </w:r>
            <w:r>
              <w:rPr>
                <w:lang w:val="kk-KZ"/>
              </w:rPr>
              <w:t>.</w:t>
            </w:r>
            <w:r w:rsidRPr="00C34955">
              <w:rPr>
                <w:lang w:val="kk-KZ"/>
              </w:rPr>
              <w:t xml:space="preserve"> (пікірталас)</w:t>
            </w:r>
          </w:p>
        </w:tc>
        <w:tc>
          <w:tcPr>
            <w:tcW w:w="857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76982" w:rsidRPr="00C12D16" w:rsidRDefault="00876982" w:rsidP="0087698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76982" w:rsidRPr="00C12D16" w:rsidTr="00850CE2">
        <w:trPr>
          <w:trHeight w:val="297"/>
          <w:jc w:val="center"/>
        </w:trPr>
        <w:tc>
          <w:tcPr>
            <w:tcW w:w="766" w:type="dxa"/>
            <w:vMerge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76982" w:rsidRPr="00C34955" w:rsidRDefault="00876982" w:rsidP="0087698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14-с</w:t>
            </w:r>
            <w:r w:rsidRPr="00AE0EF5">
              <w:rPr>
                <w:b/>
                <w:lang w:val="kk-KZ"/>
              </w:rPr>
              <w:t>еминар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Тес</w:t>
            </w:r>
            <w:r w:rsidRPr="00890304">
              <w:rPr>
                <w:lang w:val="kk-KZ"/>
              </w:rPr>
              <w:t>тік бақылауды ұйымдастыру және жүргізу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76982" w:rsidRPr="00C12D16" w:rsidRDefault="00876982" w:rsidP="0087698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76982" w:rsidRPr="00C12D16" w:rsidTr="00850CE2">
        <w:trPr>
          <w:jc w:val="center"/>
        </w:trPr>
        <w:tc>
          <w:tcPr>
            <w:tcW w:w="766" w:type="dxa"/>
            <w:vMerge w:val="restart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876982" w:rsidRPr="00C34955" w:rsidRDefault="00876982" w:rsidP="0087698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15-д</w:t>
            </w:r>
            <w:r w:rsidRPr="00AE0EF5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Кәсіби  білім беру ұйымдарында педагогиканы оқыту ұстанымдарын  жүзеге асыру   жолдары.</w:t>
            </w:r>
          </w:p>
        </w:tc>
        <w:tc>
          <w:tcPr>
            <w:tcW w:w="857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76982" w:rsidRPr="00050D5B" w:rsidRDefault="00876982" w:rsidP="0087698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76982" w:rsidRPr="00C12D16" w:rsidTr="00850CE2">
        <w:trPr>
          <w:jc w:val="center"/>
        </w:trPr>
        <w:tc>
          <w:tcPr>
            <w:tcW w:w="766" w:type="dxa"/>
            <w:vMerge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76982" w:rsidRPr="00C34955" w:rsidRDefault="00876982" w:rsidP="0087698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15-семинар.</w:t>
            </w:r>
            <w:r w:rsidRPr="00C34955">
              <w:rPr>
                <w:lang w:val="kk-KZ"/>
              </w:rPr>
              <w:t xml:space="preserve"> Педагогика курсында білім беру жүйесін басқару мәселелерін зерттеу әдістемесі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76982" w:rsidRPr="00050D5B" w:rsidRDefault="00876982" w:rsidP="0087698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76982" w:rsidRPr="00C12D16" w:rsidTr="00850CE2">
        <w:trPr>
          <w:jc w:val="center"/>
        </w:trPr>
        <w:tc>
          <w:tcPr>
            <w:tcW w:w="766" w:type="dxa"/>
          </w:tcPr>
          <w:p w:rsidR="00876982" w:rsidRDefault="00876982" w:rsidP="00876982">
            <w:pPr>
              <w:jc w:val="center"/>
              <w:rPr>
                <w:lang w:val="kk-KZ"/>
              </w:rPr>
            </w:pPr>
          </w:p>
          <w:p w:rsidR="00876982" w:rsidRPr="00050D5B" w:rsidRDefault="00876982" w:rsidP="008769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76982" w:rsidRPr="004B76B8" w:rsidRDefault="00876982" w:rsidP="0087698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4B76B8">
              <w:rPr>
                <w:b/>
                <w:lang w:val="kk-KZ"/>
              </w:rPr>
              <w:t>-СОӨЖ және 3-СӨЖ қабылдау.</w:t>
            </w:r>
            <w:r>
              <w:rPr>
                <w:lang w:val="kk-KZ"/>
              </w:rPr>
              <w:t xml:space="preserve"> Т</w:t>
            </w:r>
            <w:r w:rsidRPr="00B560E0">
              <w:rPr>
                <w:lang w:val="kk-KZ"/>
              </w:rPr>
              <w:t>иімді с</w:t>
            </w:r>
            <w:r>
              <w:rPr>
                <w:lang w:val="kk-KZ"/>
              </w:rPr>
              <w:t>абақ жүргізуге ұсыныстар жасау және  сабақ  үлгісін құрастыру.</w:t>
            </w:r>
          </w:p>
          <w:p w:rsidR="00876982" w:rsidRDefault="00876982" w:rsidP="00876982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</w:p>
        </w:tc>
        <w:tc>
          <w:tcPr>
            <w:tcW w:w="857" w:type="dxa"/>
          </w:tcPr>
          <w:p w:rsidR="00876982" w:rsidRDefault="00876982" w:rsidP="008769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76982" w:rsidRDefault="00876982" w:rsidP="008769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876982" w:rsidRPr="00C12D16" w:rsidTr="004B1BE2">
        <w:trPr>
          <w:jc w:val="center"/>
        </w:trPr>
        <w:tc>
          <w:tcPr>
            <w:tcW w:w="766" w:type="dxa"/>
          </w:tcPr>
          <w:p w:rsidR="00876982" w:rsidRPr="00050D5B" w:rsidRDefault="00876982" w:rsidP="008769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982" w:rsidRPr="000C7387" w:rsidRDefault="000C7387" w:rsidP="00876982">
            <w:pPr>
              <w:pStyle w:val="a3"/>
              <w:ind w:left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  </w:t>
            </w:r>
            <w:r w:rsidR="00876982" w:rsidRPr="000C7387">
              <w:rPr>
                <w:b/>
                <w:bCs/>
                <w:lang w:val="kk-KZ" w:eastAsia="ar-SA"/>
              </w:rPr>
              <w:t>Коллоквиум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982" w:rsidRDefault="00876982" w:rsidP="00876982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2" w:rsidRPr="00992707" w:rsidRDefault="00876982" w:rsidP="00876982">
            <w:pPr>
              <w:pStyle w:val="ac"/>
              <w:snapToGrid w:val="0"/>
              <w:spacing w:after="0"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  </w:t>
            </w:r>
            <w:r w:rsidR="000C7387">
              <w:rPr>
                <w:lang w:val="kk-KZ" w:eastAsia="en-US"/>
              </w:rPr>
              <w:t xml:space="preserve">    </w:t>
            </w:r>
            <w:r w:rsidRPr="00992707">
              <w:rPr>
                <w:lang w:eastAsia="en-US"/>
              </w:rPr>
              <w:t>10</w:t>
            </w:r>
          </w:p>
        </w:tc>
      </w:tr>
      <w:tr w:rsidR="00876982" w:rsidRPr="00A31F72" w:rsidTr="00850CE2">
        <w:trPr>
          <w:jc w:val="center"/>
        </w:trPr>
        <w:tc>
          <w:tcPr>
            <w:tcW w:w="766" w:type="dxa"/>
          </w:tcPr>
          <w:p w:rsidR="00876982" w:rsidRPr="00A31F72" w:rsidRDefault="00876982" w:rsidP="008769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76982" w:rsidRPr="00164EDE" w:rsidRDefault="00876982" w:rsidP="0087698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Қорытынды</w:t>
            </w:r>
          </w:p>
        </w:tc>
        <w:tc>
          <w:tcPr>
            <w:tcW w:w="857" w:type="dxa"/>
          </w:tcPr>
          <w:p w:rsidR="00876982" w:rsidRPr="00164EDE" w:rsidRDefault="00876982" w:rsidP="008769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76982" w:rsidRPr="00164EDE" w:rsidRDefault="00876982" w:rsidP="008769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lang w:val="kk-KZ"/>
              </w:rPr>
            </w:pPr>
            <w:r w:rsidRPr="00164EDE">
              <w:rPr>
                <w:b/>
                <w:lang w:val="kk-KZ"/>
              </w:rPr>
              <w:t>100</w:t>
            </w:r>
          </w:p>
        </w:tc>
      </w:tr>
    </w:tbl>
    <w:p w:rsidR="008141EC" w:rsidRPr="00A31F72" w:rsidRDefault="008141EC" w:rsidP="00850CE2">
      <w:pPr>
        <w:rPr>
          <w:lang w:val="kk-KZ"/>
        </w:rPr>
      </w:pPr>
    </w:p>
    <w:p w:rsidR="00B67EBB" w:rsidRDefault="00B67EBB" w:rsidP="001B0BA9">
      <w:pPr>
        <w:rPr>
          <w:lang w:val="kk-KZ"/>
        </w:rPr>
      </w:pPr>
    </w:p>
    <w:p w:rsidR="00B67EBB" w:rsidRDefault="00B67EBB" w:rsidP="001B0BA9">
      <w:pPr>
        <w:rPr>
          <w:lang w:val="kk-KZ"/>
        </w:rPr>
      </w:pPr>
    </w:p>
    <w:p w:rsidR="008141EC" w:rsidRPr="000C7387" w:rsidRDefault="00830443" w:rsidP="008141EC">
      <w:pPr>
        <w:rPr>
          <w:b/>
          <w:lang w:val="kk-KZ"/>
        </w:rPr>
      </w:pPr>
      <w:r w:rsidRPr="000C7387">
        <w:rPr>
          <w:b/>
          <w:lang w:val="kk-KZ"/>
        </w:rPr>
        <w:t>Факультеттің әдістемелік бюро</w:t>
      </w:r>
      <w:r w:rsidR="008141EC" w:rsidRPr="000C7387">
        <w:rPr>
          <w:b/>
          <w:lang w:val="kk-KZ"/>
        </w:rPr>
        <w:t xml:space="preserve"> төрайымы</w:t>
      </w:r>
      <w:r w:rsidR="008141EC" w:rsidRPr="000C7387">
        <w:rPr>
          <w:b/>
          <w:lang w:val="kk-KZ"/>
        </w:rPr>
        <w:tab/>
      </w:r>
      <w:r w:rsidRPr="000C7387">
        <w:rPr>
          <w:b/>
          <w:lang w:val="kk-KZ"/>
        </w:rPr>
        <w:t xml:space="preserve">                                 </w:t>
      </w:r>
      <w:r w:rsidR="00BC203F" w:rsidRPr="000C7387">
        <w:rPr>
          <w:b/>
          <w:lang w:val="kk-KZ"/>
        </w:rPr>
        <w:t xml:space="preserve">  </w:t>
      </w:r>
      <w:r w:rsidRPr="000C7387">
        <w:rPr>
          <w:b/>
          <w:lang w:val="kk-KZ"/>
        </w:rPr>
        <w:t xml:space="preserve"> </w:t>
      </w:r>
      <w:r w:rsidR="00A86F14" w:rsidRPr="000C7387">
        <w:rPr>
          <w:b/>
          <w:lang w:val="kk-KZ"/>
        </w:rPr>
        <w:t xml:space="preserve"> М.П. Кабакова</w:t>
      </w:r>
      <w:r w:rsidR="008141EC" w:rsidRPr="000C7387">
        <w:rPr>
          <w:b/>
          <w:lang w:val="kk-KZ"/>
        </w:rPr>
        <w:tab/>
      </w:r>
      <w:r w:rsidR="008141EC" w:rsidRPr="000C7387">
        <w:rPr>
          <w:b/>
          <w:lang w:val="kk-KZ"/>
        </w:rPr>
        <w:tab/>
      </w:r>
      <w:r w:rsidR="008141EC" w:rsidRPr="000C7387">
        <w:rPr>
          <w:b/>
          <w:lang w:val="kk-KZ"/>
        </w:rPr>
        <w:tab/>
        <w:t xml:space="preserve">        </w:t>
      </w:r>
      <w:r w:rsidR="009B243A" w:rsidRPr="000C7387">
        <w:rPr>
          <w:b/>
          <w:lang w:val="kk-KZ"/>
        </w:rPr>
        <w:t xml:space="preserve">           </w:t>
      </w:r>
      <w:r w:rsidR="00B85183" w:rsidRPr="000C7387">
        <w:rPr>
          <w:b/>
          <w:lang w:val="kk-KZ"/>
        </w:rPr>
        <w:t xml:space="preserve"> </w:t>
      </w:r>
      <w:r w:rsidRPr="000C7387">
        <w:rPr>
          <w:b/>
          <w:lang w:val="kk-KZ"/>
        </w:rPr>
        <w:t xml:space="preserve">                                </w:t>
      </w:r>
    </w:p>
    <w:p w:rsidR="008141EC" w:rsidRPr="000C7387" w:rsidRDefault="00830443" w:rsidP="008141EC">
      <w:pPr>
        <w:rPr>
          <w:b/>
          <w:lang w:val="kk-KZ"/>
        </w:rPr>
      </w:pPr>
      <w:r w:rsidRPr="000C7387">
        <w:rPr>
          <w:b/>
          <w:lang w:val="kk-KZ"/>
        </w:rPr>
        <w:t>Кaфeдpa</w:t>
      </w:r>
      <w:r w:rsidR="008141EC" w:rsidRPr="000C7387">
        <w:rPr>
          <w:b/>
          <w:lang w:val="kk-KZ"/>
        </w:rPr>
        <w:t xml:space="preserve"> меңгерушісі    </w:t>
      </w:r>
      <w:r w:rsidR="002846DA" w:rsidRPr="000C7387">
        <w:rPr>
          <w:b/>
          <w:lang w:val="kk-KZ"/>
        </w:rPr>
        <w:t xml:space="preserve">                                               </w:t>
      </w:r>
      <w:r w:rsidR="00575D51" w:rsidRPr="000C7387">
        <w:rPr>
          <w:b/>
          <w:lang w:val="kk-KZ"/>
        </w:rPr>
        <w:t xml:space="preserve">                        </w:t>
      </w:r>
      <w:r w:rsidR="00317ECB" w:rsidRPr="000C7387">
        <w:rPr>
          <w:b/>
          <w:lang w:val="kk-KZ"/>
        </w:rPr>
        <w:t xml:space="preserve">       </w:t>
      </w:r>
      <w:r w:rsidR="00A86F14" w:rsidRPr="000C7387">
        <w:rPr>
          <w:b/>
          <w:lang w:val="kk-KZ"/>
        </w:rPr>
        <w:t xml:space="preserve"> </w:t>
      </w:r>
      <w:r w:rsidR="000C7387">
        <w:rPr>
          <w:b/>
          <w:lang w:val="kk-KZ"/>
        </w:rPr>
        <w:t>Н.С.Әлқ</w:t>
      </w:r>
      <w:bookmarkStart w:id="0" w:name="_GoBack"/>
      <w:bookmarkEnd w:id="0"/>
      <w:r w:rsidR="0048613D" w:rsidRPr="000C7387">
        <w:rPr>
          <w:b/>
          <w:lang w:val="kk-KZ"/>
        </w:rPr>
        <w:t>ожаева</w:t>
      </w:r>
    </w:p>
    <w:p w:rsidR="008141EC" w:rsidRPr="000C7387" w:rsidRDefault="008141EC" w:rsidP="008141EC">
      <w:pPr>
        <w:jc w:val="both"/>
        <w:rPr>
          <w:b/>
          <w:lang w:val="kk-KZ"/>
        </w:rPr>
      </w:pPr>
    </w:p>
    <w:p w:rsidR="00695995" w:rsidRPr="000C7387" w:rsidRDefault="008141EC" w:rsidP="00705A15">
      <w:pPr>
        <w:jc w:val="both"/>
        <w:rPr>
          <w:b/>
          <w:lang w:val="kk-KZ"/>
        </w:rPr>
      </w:pPr>
      <w:r w:rsidRPr="000C7387">
        <w:rPr>
          <w:b/>
          <w:lang w:val="kk-KZ"/>
        </w:rPr>
        <w:t xml:space="preserve">Дәріскер                                                                                                    </w:t>
      </w:r>
      <w:r w:rsidR="00BC203F" w:rsidRPr="000C7387">
        <w:rPr>
          <w:b/>
          <w:lang w:val="kk-KZ"/>
        </w:rPr>
        <w:t xml:space="preserve">    </w:t>
      </w:r>
      <w:r w:rsidR="00705A15" w:rsidRPr="000C7387">
        <w:rPr>
          <w:b/>
          <w:lang w:val="kk-KZ"/>
        </w:rPr>
        <w:t>Қ.Ш. Молдасан</w:t>
      </w:r>
    </w:p>
    <w:p w:rsidR="004B76B8" w:rsidRPr="000C7387" w:rsidRDefault="004B76B8" w:rsidP="00705A15">
      <w:pPr>
        <w:jc w:val="both"/>
        <w:rPr>
          <w:b/>
          <w:lang w:val="kk-KZ"/>
        </w:rPr>
      </w:pPr>
    </w:p>
    <w:sectPr w:rsidR="004B76B8" w:rsidRPr="000C7387" w:rsidSect="000B56F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B98"/>
    <w:multiLevelType w:val="hybridMultilevel"/>
    <w:tmpl w:val="F4809670"/>
    <w:lvl w:ilvl="0" w:tplc="DC96E3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57C92"/>
    <w:multiLevelType w:val="hybridMultilevel"/>
    <w:tmpl w:val="6A641F4E"/>
    <w:lvl w:ilvl="0" w:tplc="70061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A190F"/>
    <w:multiLevelType w:val="hybridMultilevel"/>
    <w:tmpl w:val="F6C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F566E"/>
    <w:multiLevelType w:val="hybridMultilevel"/>
    <w:tmpl w:val="FB42CAB4"/>
    <w:lvl w:ilvl="0" w:tplc="52D8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04751"/>
    <w:multiLevelType w:val="hybridMultilevel"/>
    <w:tmpl w:val="A2C4DEA6"/>
    <w:lvl w:ilvl="0" w:tplc="342C0A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64649"/>
    <w:multiLevelType w:val="hybridMultilevel"/>
    <w:tmpl w:val="54DA9B58"/>
    <w:lvl w:ilvl="0" w:tplc="870EBE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CCC6A58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7"/>
  </w:num>
  <w:num w:numId="5">
    <w:abstractNumId w:val="18"/>
  </w:num>
  <w:num w:numId="6">
    <w:abstractNumId w:val="14"/>
  </w:num>
  <w:num w:numId="7">
    <w:abstractNumId w:val="22"/>
  </w:num>
  <w:num w:numId="8">
    <w:abstractNumId w:val="2"/>
  </w:num>
  <w:num w:numId="9">
    <w:abstractNumId w:val="7"/>
  </w:num>
  <w:num w:numId="10">
    <w:abstractNumId w:val="10"/>
  </w:num>
  <w:num w:numId="11">
    <w:abstractNumId w:val="20"/>
  </w:num>
  <w:num w:numId="12">
    <w:abstractNumId w:val="1"/>
  </w:num>
  <w:num w:numId="13">
    <w:abstractNumId w:val="3"/>
  </w:num>
  <w:num w:numId="14">
    <w:abstractNumId w:val="9"/>
  </w:num>
  <w:num w:numId="15">
    <w:abstractNumId w:val="21"/>
  </w:num>
  <w:num w:numId="16">
    <w:abstractNumId w:val="6"/>
  </w:num>
  <w:num w:numId="17">
    <w:abstractNumId w:val="15"/>
  </w:num>
  <w:num w:numId="18">
    <w:abstractNumId w:val="8"/>
  </w:num>
  <w:num w:numId="19">
    <w:abstractNumId w:val="11"/>
  </w:num>
  <w:num w:numId="20">
    <w:abstractNumId w:val="19"/>
  </w:num>
  <w:num w:numId="21">
    <w:abstractNumId w:val="16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48"/>
    <w:rsid w:val="00010A48"/>
    <w:rsid w:val="00021882"/>
    <w:rsid w:val="00034F0E"/>
    <w:rsid w:val="00050D5B"/>
    <w:rsid w:val="00056A0A"/>
    <w:rsid w:val="000671BB"/>
    <w:rsid w:val="000751F8"/>
    <w:rsid w:val="00085327"/>
    <w:rsid w:val="0009460C"/>
    <w:rsid w:val="000B56FD"/>
    <w:rsid w:val="000C261A"/>
    <w:rsid w:val="000C7387"/>
    <w:rsid w:val="000D5303"/>
    <w:rsid w:val="000E41F7"/>
    <w:rsid w:val="000E4B90"/>
    <w:rsid w:val="000F5D33"/>
    <w:rsid w:val="000F6F9C"/>
    <w:rsid w:val="000F743D"/>
    <w:rsid w:val="000F7955"/>
    <w:rsid w:val="00107C97"/>
    <w:rsid w:val="00110788"/>
    <w:rsid w:val="001205D9"/>
    <w:rsid w:val="00122967"/>
    <w:rsid w:val="001267B7"/>
    <w:rsid w:val="00131012"/>
    <w:rsid w:val="00147769"/>
    <w:rsid w:val="00153324"/>
    <w:rsid w:val="00182084"/>
    <w:rsid w:val="00192A1F"/>
    <w:rsid w:val="001957A2"/>
    <w:rsid w:val="001B0BA9"/>
    <w:rsid w:val="001B164F"/>
    <w:rsid w:val="001C00B0"/>
    <w:rsid w:val="001C7F95"/>
    <w:rsid w:val="001E490D"/>
    <w:rsid w:val="002658B9"/>
    <w:rsid w:val="002846DA"/>
    <w:rsid w:val="00290531"/>
    <w:rsid w:val="002D16EC"/>
    <w:rsid w:val="002D3C6C"/>
    <w:rsid w:val="002E3176"/>
    <w:rsid w:val="00301F19"/>
    <w:rsid w:val="00304577"/>
    <w:rsid w:val="00315F86"/>
    <w:rsid w:val="00317ECB"/>
    <w:rsid w:val="003206B2"/>
    <w:rsid w:val="00327E9C"/>
    <w:rsid w:val="0033107A"/>
    <w:rsid w:val="00384CDB"/>
    <w:rsid w:val="003A036C"/>
    <w:rsid w:val="003A32EB"/>
    <w:rsid w:val="003D7F7C"/>
    <w:rsid w:val="003F4E6B"/>
    <w:rsid w:val="003F56C6"/>
    <w:rsid w:val="00414603"/>
    <w:rsid w:val="00430176"/>
    <w:rsid w:val="00432252"/>
    <w:rsid w:val="004541A9"/>
    <w:rsid w:val="00466A87"/>
    <w:rsid w:val="00472990"/>
    <w:rsid w:val="0048613D"/>
    <w:rsid w:val="004961F4"/>
    <w:rsid w:val="004972AD"/>
    <w:rsid w:val="004A16D5"/>
    <w:rsid w:val="004B1C63"/>
    <w:rsid w:val="004B30D0"/>
    <w:rsid w:val="004B76B8"/>
    <w:rsid w:val="004F0BCA"/>
    <w:rsid w:val="00507223"/>
    <w:rsid w:val="0053029A"/>
    <w:rsid w:val="005527E0"/>
    <w:rsid w:val="005530D5"/>
    <w:rsid w:val="0056707D"/>
    <w:rsid w:val="00575D51"/>
    <w:rsid w:val="00580E5D"/>
    <w:rsid w:val="0059601A"/>
    <w:rsid w:val="005A01D8"/>
    <w:rsid w:val="005C54C6"/>
    <w:rsid w:val="005C704C"/>
    <w:rsid w:val="005D68E8"/>
    <w:rsid w:val="005D731C"/>
    <w:rsid w:val="005F3B9C"/>
    <w:rsid w:val="00602372"/>
    <w:rsid w:val="00605D51"/>
    <w:rsid w:val="00633C5B"/>
    <w:rsid w:val="00634A66"/>
    <w:rsid w:val="006435A6"/>
    <w:rsid w:val="00667C72"/>
    <w:rsid w:val="00673FB4"/>
    <w:rsid w:val="006743DA"/>
    <w:rsid w:val="00677033"/>
    <w:rsid w:val="00681EBC"/>
    <w:rsid w:val="00685DC8"/>
    <w:rsid w:val="00695995"/>
    <w:rsid w:val="006E3534"/>
    <w:rsid w:val="006F359C"/>
    <w:rsid w:val="006F4A1F"/>
    <w:rsid w:val="007041B2"/>
    <w:rsid w:val="00705A15"/>
    <w:rsid w:val="00713231"/>
    <w:rsid w:val="00750E50"/>
    <w:rsid w:val="00763FA8"/>
    <w:rsid w:val="00767DE0"/>
    <w:rsid w:val="00776291"/>
    <w:rsid w:val="00780A93"/>
    <w:rsid w:val="007920F4"/>
    <w:rsid w:val="007A12D5"/>
    <w:rsid w:val="007A524D"/>
    <w:rsid w:val="007F27FA"/>
    <w:rsid w:val="007F5E3A"/>
    <w:rsid w:val="008141EC"/>
    <w:rsid w:val="00830443"/>
    <w:rsid w:val="00850CE2"/>
    <w:rsid w:val="008577A6"/>
    <w:rsid w:val="008677FF"/>
    <w:rsid w:val="00876982"/>
    <w:rsid w:val="00877185"/>
    <w:rsid w:val="00877930"/>
    <w:rsid w:val="00893F4B"/>
    <w:rsid w:val="00895042"/>
    <w:rsid w:val="008A1685"/>
    <w:rsid w:val="008A1C06"/>
    <w:rsid w:val="008C65CD"/>
    <w:rsid w:val="008D33D7"/>
    <w:rsid w:val="008E5476"/>
    <w:rsid w:val="008F0CEB"/>
    <w:rsid w:val="008F5BF1"/>
    <w:rsid w:val="009003DB"/>
    <w:rsid w:val="009225A8"/>
    <w:rsid w:val="00947B88"/>
    <w:rsid w:val="009B243A"/>
    <w:rsid w:val="009C306F"/>
    <w:rsid w:val="009D273B"/>
    <w:rsid w:val="009E6ECB"/>
    <w:rsid w:val="009F6BCA"/>
    <w:rsid w:val="00A1494A"/>
    <w:rsid w:val="00A260D9"/>
    <w:rsid w:val="00A31F72"/>
    <w:rsid w:val="00A34E61"/>
    <w:rsid w:val="00A45350"/>
    <w:rsid w:val="00A61F3F"/>
    <w:rsid w:val="00A6642F"/>
    <w:rsid w:val="00A80901"/>
    <w:rsid w:val="00A86F14"/>
    <w:rsid w:val="00A870CB"/>
    <w:rsid w:val="00A90A7D"/>
    <w:rsid w:val="00AA3741"/>
    <w:rsid w:val="00AA5636"/>
    <w:rsid w:val="00B06C59"/>
    <w:rsid w:val="00B1455C"/>
    <w:rsid w:val="00B22903"/>
    <w:rsid w:val="00B45BC8"/>
    <w:rsid w:val="00B56C76"/>
    <w:rsid w:val="00B57702"/>
    <w:rsid w:val="00B67EBB"/>
    <w:rsid w:val="00B831C4"/>
    <w:rsid w:val="00B85183"/>
    <w:rsid w:val="00B925D6"/>
    <w:rsid w:val="00BC203F"/>
    <w:rsid w:val="00C102F5"/>
    <w:rsid w:val="00C12D16"/>
    <w:rsid w:val="00C2388C"/>
    <w:rsid w:val="00C4593E"/>
    <w:rsid w:val="00C55D90"/>
    <w:rsid w:val="00C765A8"/>
    <w:rsid w:val="00CA1106"/>
    <w:rsid w:val="00CA7A37"/>
    <w:rsid w:val="00CC106B"/>
    <w:rsid w:val="00CE095B"/>
    <w:rsid w:val="00D159D8"/>
    <w:rsid w:val="00D1683C"/>
    <w:rsid w:val="00D4749E"/>
    <w:rsid w:val="00D6453F"/>
    <w:rsid w:val="00D86001"/>
    <w:rsid w:val="00DA2254"/>
    <w:rsid w:val="00DE17DF"/>
    <w:rsid w:val="00DF271D"/>
    <w:rsid w:val="00E0044C"/>
    <w:rsid w:val="00E03E7D"/>
    <w:rsid w:val="00E2023A"/>
    <w:rsid w:val="00E24C39"/>
    <w:rsid w:val="00E42820"/>
    <w:rsid w:val="00E46247"/>
    <w:rsid w:val="00E96EB3"/>
    <w:rsid w:val="00EA3E1D"/>
    <w:rsid w:val="00ED05B4"/>
    <w:rsid w:val="00ED436A"/>
    <w:rsid w:val="00EF1221"/>
    <w:rsid w:val="00F21CC0"/>
    <w:rsid w:val="00F516A6"/>
    <w:rsid w:val="00F564B0"/>
    <w:rsid w:val="00F66C85"/>
    <w:rsid w:val="00F77A13"/>
    <w:rsid w:val="00FB2BC3"/>
    <w:rsid w:val="00FB4C16"/>
    <w:rsid w:val="00FD47A2"/>
    <w:rsid w:val="00FE53B2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0D412-E1BE-41EE-84AD-9BB258F0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F516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F5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ion">
    <w:name w:val="translation"/>
    <w:rsid w:val="00877930"/>
  </w:style>
  <w:style w:type="paragraph" w:styleId="ac">
    <w:name w:val="Body Text Indent"/>
    <w:basedOn w:val="a"/>
    <w:link w:val="ad"/>
    <w:semiHidden/>
    <w:unhideWhenUsed/>
    <w:rsid w:val="0087698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876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ADD-B9E2-414B-8157-2886744C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</dc:creator>
  <cp:lastModifiedBy>user</cp:lastModifiedBy>
  <cp:revision>42</cp:revision>
  <cp:lastPrinted>2019-09-03T16:11:00Z</cp:lastPrinted>
  <dcterms:created xsi:type="dcterms:W3CDTF">2018-02-11T14:25:00Z</dcterms:created>
  <dcterms:modified xsi:type="dcterms:W3CDTF">2019-10-07T10:17:00Z</dcterms:modified>
</cp:coreProperties>
</file>